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B8136F" w14:textId="77777777" w:rsidR="00246844" w:rsidRDefault="00C7542B">
      <w:pPr>
        <w:spacing w:after="0" w:line="259" w:lineRule="auto"/>
        <w:ind w:left="279" w:firstLine="0"/>
        <w:jc w:val="center"/>
      </w:pPr>
      <w:bookmarkStart w:id="0" w:name="_GoBack"/>
      <w:bookmarkEnd w:id="0"/>
      <w:r>
        <w:rPr>
          <w:b/>
        </w:rPr>
        <w:t xml:space="preserve"> </w:t>
      </w:r>
    </w:p>
    <w:p w14:paraId="17CE4831" w14:textId="675DE073" w:rsidR="00246844" w:rsidRDefault="00C7542B">
      <w:pPr>
        <w:spacing w:after="13" w:line="271" w:lineRule="auto"/>
        <w:ind w:left="480" w:firstLine="336"/>
        <w:jc w:val="left"/>
      </w:pPr>
      <w:r>
        <w:rPr>
          <w:b/>
        </w:rPr>
        <w:t xml:space="preserve">Муниципальное </w:t>
      </w:r>
      <w:r w:rsidR="00016567">
        <w:rPr>
          <w:b/>
        </w:rPr>
        <w:t>бюджетное</w:t>
      </w:r>
      <w:r>
        <w:rPr>
          <w:b/>
        </w:rPr>
        <w:t xml:space="preserve"> учреждение дополнительного образования   </w:t>
      </w:r>
    </w:p>
    <w:p w14:paraId="55202ED8" w14:textId="77777777" w:rsidR="00016567" w:rsidRDefault="00C7542B">
      <w:pPr>
        <w:pStyle w:val="1"/>
        <w:numPr>
          <w:ilvl w:val="0"/>
          <w:numId w:val="0"/>
        </w:numPr>
        <w:ind w:left="210"/>
      </w:pPr>
      <w:r>
        <w:t>«Детская школа искусств</w:t>
      </w:r>
      <w:r w:rsidR="00016567">
        <w:t xml:space="preserve"> «Рапсодия</w:t>
      </w:r>
      <w:r>
        <w:t>»</w:t>
      </w:r>
      <w:r w:rsidR="00016567">
        <w:t xml:space="preserve"> </w:t>
      </w:r>
    </w:p>
    <w:p w14:paraId="5FB4427C" w14:textId="433A574F" w:rsidR="00246844" w:rsidRDefault="00016567">
      <w:pPr>
        <w:pStyle w:val="1"/>
        <w:numPr>
          <w:ilvl w:val="0"/>
          <w:numId w:val="0"/>
        </w:numPr>
        <w:ind w:left="210"/>
      </w:pPr>
      <w:r>
        <w:t xml:space="preserve">г. Кирова </w:t>
      </w:r>
    </w:p>
    <w:p w14:paraId="21678237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1AFB326D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31CA4D26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38FE8492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17309FBF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3F6D1989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57796A9E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67FC2509" w14:textId="77777777" w:rsidR="00246844" w:rsidRDefault="00C7542B">
      <w:pPr>
        <w:spacing w:after="55" w:line="259" w:lineRule="auto"/>
        <w:ind w:left="283" w:firstLine="0"/>
        <w:jc w:val="left"/>
      </w:pPr>
      <w:r>
        <w:t xml:space="preserve"> </w:t>
      </w:r>
    </w:p>
    <w:p w14:paraId="4F25AADA" w14:textId="77777777" w:rsidR="00246844" w:rsidRDefault="00C7542B">
      <w:pPr>
        <w:spacing w:after="0" w:line="259" w:lineRule="auto"/>
        <w:ind w:left="299" w:firstLine="0"/>
        <w:jc w:val="center"/>
      </w:pPr>
      <w:r>
        <w:rPr>
          <w:b/>
          <w:sz w:val="36"/>
        </w:rPr>
        <w:t xml:space="preserve"> </w:t>
      </w:r>
    </w:p>
    <w:p w14:paraId="73184C34" w14:textId="77777777" w:rsidR="00246844" w:rsidRDefault="00C7542B">
      <w:pPr>
        <w:spacing w:after="0" w:line="259" w:lineRule="auto"/>
        <w:ind w:left="299" w:firstLine="0"/>
        <w:jc w:val="center"/>
      </w:pPr>
      <w:r>
        <w:rPr>
          <w:b/>
          <w:sz w:val="36"/>
        </w:rPr>
        <w:t xml:space="preserve"> </w:t>
      </w:r>
    </w:p>
    <w:p w14:paraId="06304D06" w14:textId="77777777" w:rsidR="00246844" w:rsidRDefault="00C7542B">
      <w:pPr>
        <w:spacing w:after="0" w:line="259" w:lineRule="auto"/>
        <w:ind w:left="299" w:firstLine="0"/>
        <w:jc w:val="center"/>
      </w:pPr>
      <w:r>
        <w:rPr>
          <w:b/>
          <w:sz w:val="36"/>
        </w:rPr>
        <w:t xml:space="preserve"> </w:t>
      </w:r>
    </w:p>
    <w:p w14:paraId="0607827A" w14:textId="77777777" w:rsidR="00246844" w:rsidRDefault="00C7542B">
      <w:pPr>
        <w:spacing w:after="0" w:line="259" w:lineRule="auto"/>
        <w:ind w:left="299" w:firstLine="0"/>
        <w:jc w:val="center"/>
      </w:pPr>
      <w:r>
        <w:rPr>
          <w:b/>
          <w:sz w:val="36"/>
        </w:rPr>
        <w:t xml:space="preserve"> </w:t>
      </w:r>
    </w:p>
    <w:p w14:paraId="692524A3" w14:textId="77777777" w:rsidR="00246844" w:rsidRDefault="00C7542B">
      <w:pPr>
        <w:spacing w:after="38" w:line="259" w:lineRule="auto"/>
        <w:ind w:left="299" w:firstLine="0"/>
        <w:jc w:val="center"/>
      </w:pPr>
      <w:r>
        <w:rPr>
          <w:b/>
          <w:sz w:val="36"/>
        </w:rPr>
        <w:t xml:space="preserve"> </w:t>
      </w:r>
    </w:p>
    <w:p w14:paraId="50FB6265" w14:textId="77777777" w:rsidR="00246844" w:rsidRDefault="00C7542B">
      <w:pPr>
        <w:spacing w:after="28" w:line="259" w:lineRule="auto"/>
        <w:ind w:left="208" w:firstLine="0"/>
        <w:jc w:val="center"/>
      </w:pPr>
      <w:r>
        <w:rPr>
          <w:b/>
          <w:sz w:val="36"/>
        </w:rPr>
        <w:t xml:space="preserve">Методическая разработка </w:t>
      </w:r>
    </w:p>
    <w:p w14:paraId="56FAAD15" w14:textId="77777777" w:rsidR="00246844" w:rsidRDefault="00C7542B">
      <w:pPr>
        <w:spacing w:after="0" w:line="277" w:lineRule="auto"/>
        <w:ind w:left="2439" w:hanging="1632"/>
        <w:jc w:val="left"/>
      </w:pPr>
      <w:r>
        <w:rPr>
          <w:sz w:val="36"/>
        </w:rPr>
        <w:t xml:space="preserve">«Современные формы и методы работы преподавателя с учащимися в классе фортепиано» </w:t>
      </w:r>
    </w:p>
    <w:p w14:paraId="69CEEA26" w14:textId="77777777" w:rsidR="00246844" w:rsidRDefault="00C7542B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14:paraId="41F9A6BF" w14:textId="77777777" w:rsidR="00246844" w:rsidRDefault="00C7542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14:paraId="217EB94B" w14:textId="77777777" w:rsidR="00246844" w:rsidRDefault="00C7542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14:paraId="159725CD" w14:textId="77777777" w:rsidR="00246844" w:rsidRDefault="00C7542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14:paraId="6291DBBF" w14:textId="77777777" w:rsidR="00246844" w:rsidRDefault="00C7542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14:paraId="10A82A06" w14:textId="77777777" w:rsidR="00246844" w:rsidRDefault="00C7542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14:paraId="1E60D06B" w14:textId="77777777" w:rsidR="00246844" w:rsidRDefault="00C7542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14:paraId="0328611B" w14:textId="77777777" w:rsidR="00246844" w:rsidRDefault="00C7542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14:paraId="3F22002E" w14:textId="77777777" w:rsidR="00246844" w:rsidRDefault="00C7542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14:paraId="166DC779" w14:textId="77777777" w:rsidR="00246844" w:rsidRDefault="00C7542B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14:paraId="0C8A2083" w14:textId="77777777" w:rsidR="00246844" w:rsidRDefault="00C7542B">
      <w:pPr>
        <w:spacing w:after="9" w:line="252" w:lineRule="auto"/>
        <w:ind w:left="3741" w:hanging="10"/>
        <w:jc w:val="right"/>
      </w:pPr>
      <w:r>
        <w:rPr>
          <w:b/>
        </w:rPr>
        <w:t xml:space="preserve"> </w:t>
      </w:r>
      <w:r>
        <w:t xml:space="preserve">                                                                    Составитель: </w:t>
      </w:r>
    </w:p>
    <w:p w14:paraId="46F223FA" w14:textId="77777777" w:rsidR="00F533B5" w:rsidRDefault="00C7542B" w:rsidP="00016567">
      <w:pPr>
        <w:spacing w:after="0"/>
        <w:ind w:left="3520" w:hanging="2665"/>
        <w:jc w:val="right"/>
      </w:pPr>
      <w:r>
        <w:t xml:space="preserve">                                                                    преподаватель по классу </w:t>
      </w:r>
    </w:p>
    <w:p w14:paraId="2A0DF3DE" w14:textId="451B64AD" w:rsidR="00246844" w:rsidRDefault="00016567" w:rsidP="00016567">
      <w:pPr>
        <w:spacing w:after="0"/>
        <w:ind w:left="3520" w:hanging="2665"/>
        <w:jc w:val="right"/>
      </w:pPr>
      <w:r>
        <w:t xml:space="preserve">общего фортепиано                                                                       </w:t>
      </w:r>
      <w:r w:rsidR="00D51426">
        <w:t xml:space="preserve">                                </w:t>
      </w:r>
      <w:r>
        <w:t xml:space="preserve">Демышева Н.А. </w:t>
      </w:r>
    </w:p>
    <w:p w14:paraId="745160EA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70FFE5F8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242649C4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6BE8A29E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56B36D00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3C697E87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3627DF9A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7EC3EF73" w14:textId="0B5F8AAA" w:rsidR="00246844" w:rsidRDefault="00016567" w:rsidP="00016567">
      <w:pPr>
        <w:spacing w:after="0" w:line="259" w:lineRule="auto"/>
        <w:ind w:left="283" w:firstLine="0"/>
        <w:jc w:val="center"/>
      </w:pPr>
      <w:r>
        <w:t>Киров 2026г.</w:t>
      </w:r>
    </w:p>
    <w:p w14:paraId="3DC60756" w14:textId="77777777" w:rsidR="00246844" w:rsidRDefault="00C7542B">
      <w:pPr>
        <w:spacing w:after="0" w:line="259" w:lineRule="auto"/>
        <w:ind w:left="283" w:firstLine="0"/>
        <w:jc w:val="left"/>
      </w:pPr>
      <w:r>
        <w:lastRenderedPageBreak/>
        <w:t xml:space="preserve"> </w:t>
      </w:r>
    </w:p>
    <w:p w14:paraId="7114521E" w14:textId="77777777" w:rsidR="00246844" w:rsidRDefault="00C7542B">
      <w:pPr>
        <w:pStyle w:val="1"/>
        <w:numPr>
          <w:ilvl w:val="0"/>
          <w:numId w:val="0"/>
        </w:numPr>
        <w:ind w:left="210" w:right="273"/>
      </w:pPr>
      <w:r>
        <w:t xml:space="preserve">Оглавление </w:t>
      </w:r>
    </w:p>
    <w:p w14:paraId="339F4DF9" w14:textId="2DEBAC09" w:rsidR="00246844" w:rsidRPr="00F533B5" w:rsidRDefault="00C7542B">
      <w:pPr>
        <w:spacing w:after="19" w:line="259" w:lineRule="auto"/>
        <w:ind w:left="283" w:firstLine="0"/>
        <w:jc w:val="left"/>
      </w:pPr>
      <w:r>
        <w:t xml:space="preserve"> </w:t>
      </w:r>
      <w:r w:rsidR="00D51426" w:rsidRPr="00F533B5">
        <w:t xml:space="preserve">    </w:t>
      </w:r>
    </w:p>
    <w:p w14:paraId="017F13B7" w14:textId="2BBA5C39" w:rsidR="00246844" w:rsidRDefault="00D51426" w:rsidP="00D51426">
      <w:pPr>
        <w:ind w:left="0" w:right="353" w:firstLine="0"/>
      </w:pPr>
      <w:r w:rsidRPr="00F533B5">
        <w:t xml:space="preserve">  </w:t>
      </w:r>
      <w:r>
        <w:t xml:space="preserve">        I.   Введение </w:t>
      </w:r>
    </w:p>
    <w:p w14:paraId="0324072F" w14:textId="3339DC02" w:rsidR="00246844" w:rsidRDefault="00D51426" w:rsidP="00D51426">
      <w:pPr>
        <w:ind w:left="283" w:right="353" w:firstLine="0"/>
      </w:pPr>
      <w:r w:rsidRPr="00D51426">
        <w:t xml:space="preserve">      </w:t>
      </w:r>
      <w:r>
        <w:rPr>
          <w:lang w:val="en-US"/>
        </w:rPr>
        <w:t>II</w:t>
      </w:r>
      <w:r w:rsidRPr="00D51426">
        <w:t xml:space="preserve">. </w:t>
      </w:r>
      <w:r>
        <w:t xml:space="preserve">Современные формы и методы работы преподавателя с учащимися в классе фортепиано </w:t>
      </w:r>
    </w:p>
    <w:p w14:paraId="1834564B" w14:textId="77777777" w:rsidR="00246844" w:rsidRDefault="00C7542B" w:rsidP="00ED3EAC">
      <w:pPr>
        <w:numPr>
          <w:ilvl w:val="1"/>
          <w:numId w:val="2"/>
        </w:numPr>
        <w:ind w:left="567" w:right="353" w:firstLine="284"/>
      </w:pPr>
      <w:r>
        <w:t xml:space="preserve">Процесс обучения ученика детской музыкальной школы в классе фортепиано </w:t>
      </w:r>
    </w:p>
    <w:p w14:paraId="2ADF2D69" w14:textId="77777777" w:rsidR="00246844" w:rsidRDefault="00C7542B" w:rsidP="00ED3EAC">
      <w:pPr>
        <w:numPr>
          <w:ilvl w:val="1"/>
          <w:numId w:val="2"/>
        </w:numPr>
        <w:ind w:left="567" w:right="353" w:firstLine="284"/>
      </w:pPr>
      <w:r>
        <w:t xml:space="preserve">Роль психологических факторов в работе педагога на уроках в классе фортепиано </w:t>
      </w:r>
    </w:p>
    <w:p w14:paraId="4EDDDC23" w14:textId="77777777" w:rsidR="00246844" w:rsidRDefault="00C7542B" w:rsidP="00ED3EAC">
      <w:pPr>
        <w:numPr>
          <w:ilvl w:val="1"/>
          <w:numId w:val="2"/>
        </w:numPr>
        <w:ind w:left="567" w:right="353" w:firstLine="284"/>
      </w:pPr>
      <w:r>
        <w:t xml:space="preserve">Основные тенденции, методы музыкальной фортепианной педагогики в современных условиях </w:t>
      </w:r>
    </w:p>
    <w:p w14:paraId="30531BBF" w14:textId="77777777" w:rsidR="00246844" w:rsidRDefault="00C7542B" w:rsidP="00ED3EAC">
      <w:pPr>
        <w:numPr>
          <w:ilvl w:val="1"/>
          <w:numId w:val="2"/>
        </w:numPr>
        <w:ind w:left="567" w:right="353" w:firstLine="284"/>
      </w:pPr>
      <w:r>
        <w:t xml:space="preserve">Использование информационных технологий в музыкальной школе при обучении игре на фортепиано </w:t>
      </w:r>
    </w:p>
    <w:p w14:paraId="7F5C3544" w14:textId="2AF849C8" w:rsidR="00246844" w:rsidRDefault="00C7542B" w:rsidP="00D51426">
      <w:pPr>
        <w:pStyle w:val="a3"/>
        <w:numPr>
          <w:ilvl w:val="0"/>
          <w:numId w:val="12"/>
        </w:numPr>
        <w:ind w:right="353"/>
      </w:pPr>
      <w:r>
        <w:t>Заключение</w:t>
      </w:r>
      <w:r w:rsidR="00D51426">
        <w:t>.</w:t>
      </w:r>
      <w:r>
        <w:t xml:space="preserve">  </w:t>
      </w:r>
    </w:p>
    <w:p w14:paraId="0F746B77" w14:textId="61F3A23A" w:rsidR="00246844" w:rsidRDefault="00016567" w:rsidP="00D51426">
      <w:pPr>
        <w:pStyle w:val="a3"/>
        <w:numPr>
          <w:ilvl w:val="0"/>
          <w:numId w:val="12"/>
        </w:numPr>
        <w:spacing w:after="6"/>
        <w:ind w:right="353"/>
      </w:pPr>
      <w:r>
        <w:t>Список литературы</w:t>
      </w:r>
      <w:r w:rsidR="00D51426">
        <w:t>.</w:t>
      </w:r>
      <w:r>
        <w:t xml:space="preserve"> </w:t>
      </w:r>
    </w:p>
    <w:p w14:paraId="004B6E27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68CD914D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314C2D96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527DA9F5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39EE0D5F" w14:textId="77777777" w:rsidR="00246844" w:rsidRDefault="00C7542B">
      <w:pPr>
        <w:spacing w:after="0" w:line="259" w:lineRule="auto"/>
        <w:ind w:left="283" w:firstLine="0"/>
        <w:jc w:val="left"/>
      </w:pPr>
      <w:r>
        <w:t xml:space="preserve"> </w:t>
      </w:r>
    </w:p>
    <w:p w14:paraId="7C83C887" w14:textId="77777777" w:rsidR="00246844" w:rsidRDefault="00C7542B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14:paraId="66B0ED22" w14:textId="77777777" w:rsidR="00246844" w:rsidRDefault="00C7542B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14:paraId="2C862890" w14:textId="77777777" w:rsidR="00246844" w:rsidRDefault="00C7542B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14:paraId="31CEF5C7" w14:textId="77777777" w:rsidR="00246844" w:rsidRDefault="00C7542B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14:paraId="6BB7A87C" w14:textId="77777777" w:rsidR="00246844" w:rsidRDefault="00C7542B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14:paraId="7FC78B0A" w14:textId="77777777" w:rsidR="00246844" w:rsidRDefault="00C7542B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14:paraId="252DF15A" w14:textId="77777777" w:rsidR="00246844" w:rsidRDefault="00C7542B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14:paraId="6E90C0C4" w14:textId="77777777" w:rsidR="00246844" w:rsidRDefault="00C7542B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14:paraId="42400C73" w14:textId="77777777" w:rsidR="00246844" w:rsidRDefault="00C7542B">
      <w:pPr>
        <w:spacing w:after="0" w:line="236" w:lineRule="auto"/>
        <w:ind w:left="0" w:right="7184" w:firstLine="0"/>
        <w:jc w:val="left"/>
      </w:pPr>
      <w:r>
        <w:rPr>
          <w:b/>
        </w:rPr>
        <w:t xml:space="preserve">  </w:t>
      </w:r>
      <w:r>
        <w:rPr>
          <w:b/>
        </w:rPr>
        <w:tab/>
        <w:t xml:space="preserve"> </w:t>
      </w:r>
    </w:p>
    <w:p w14:paraId="2E2A6B53" w14:textId="77777777" w:rsidR="00246844" w:rsidRDefault="00C7542B">
      <w:pPr>
        <w:spacing w:after="30" w:line="259" w:lineRule="auto"/>
        <w:ind w:left="283" w:firstLine="0"/>
        <w:jc w:val="left"/>
        <w:rPr>
          <w:b/>
        </w:rPr>
      </w:pPr>
      <w:r>
        <w:rPr>
          <w:b/>
        </w:rPr>
        <w:t xml:space="preserve"> </w:t>
      </w:r>
    </w:p>
    <w:p w14:paraId="54381142" w14:textId="77777777" w:rsidR="00D51426" w:rsidRDefault="00D51426">
      <w:pPr>
        <w:spacing w:after="30" w:line="259" w:lineRule="auto"/>
        <w:ind w:left="283" w:firstLine="0"/>
        <w:jc w:val="left"/>
        <w:rPr>
          <w:b/>
        </w:rPr>
      </w:pPr>
    </w:p>
    <w:p w14:paraId="09A13C7A" w14:textId="77777777" w:rsidR="00D51426" w:rsidRDefault="00D51426">
      <w:pPr>
        <w:spacing w:after="30" w:line="259" w:lineRule="auto"/>
        <w:ind w:left="283" w:firstLine="0"/>
        <w:jc w:val="left"/>
        <w:rPr>
          <w:b/>
        </w:rPr>
      </w:pPr>
    </w:p>
    <w:p w14:paraId="6A95BA29" w14:textId="77777777" w:rsidR="00D51426" w:rsidRDefault="00D51426">
      <w:pPr>
        <w:spacing w:after="30" w:line="259" w:lineRule="auto"/>
        <w:ind w:left="283" w:firstLine="0"/>
        <w:jc w:val="left"/>
        <w:rPr>
          <w:b/>
        </w:rPr>
      </w:pPr>
    </w:p>
    <w:p w14:paraId="452DF0BE" w14:textId="77777777" w:rsidR="00D51426" w:rsidRDefault="00D51426">
      <w:pPr>
        <w:spacing w:after="30" w:line="259" w:lineRule="auto"/>
        <w:ind w:left="283" w:firstLine="0"/>
        <w:jc w:val="left"/>
        <w:rPr>
          <w:b/>
        </w:rPr>
      </w:pPr>
    </w:p>
    <w:p w14:paraId="64F4BD18" w14:textId="77777777" w:rsidR="00D51426" w:rsidRDefault="00D51426">
      <w:pPr>
        <w:spacing w:after="30" w:line="259" w:lineRule="auto"/>
        <w:ind w:left="283" w:firstLine="0"/>
        <w:jc w:val="left"/>
        <w:rPr>
          <w:b/>
        </w:rPr>
      </w:pPr>
    </w:p>
    <w:p w14:paraId="5CD213E8" w14:textId="77777777" w:rsidR="00D51426" w:rsidRDefault="00D51426">
      <w:pPr>
        <w:spacing w:after="30" w:line="259" w:lineRule="auto"/>
        <w:ind w:left="283" w:firstLine="0"/>
        <w:jc w:val="left"/>
        <w:rPr>
          <w:b/>
        </w:rPr>
      </w:pPr>
    </w:p>
    <w:p w14:paraId="340BB973" w14:textId="77777777" w:rsidR="00D51426" w:rsidRDefault="00D51426">
      <w:pPr>
        <w:spacing w:after="30" w:line="259" w:lineRule="auto"/>
        <w:ind w:left="283" w:firstLine="0"/>
        <w:jc w:val="left"/>
        <w:rPr>
          <w:b/>
        </w:rPr>
      </w:pPr>
    </w:p>
    <w:p w14:paraId="77BA3AEA" w14:textId="77777777" w:rsidR="00D51426" w:rsidRDefault="00D51426">
      <w:pPr>
        <w:spacing w:after="30" w:line="259" w:lineRule="auto"/>
        <w:ind w:left="283" w:firstLine="0"/>
        <w:jc w:val="left"/>
        <w:rPr>
          <w:b/>
        </w:rPr>
      </w:pPr>
    </w:p>
    <w:p w14:paraId="62C438CF" w14:textId="77777777" w:rsidR="00D51426" w:rsidRDefault="00D51426">
      <w:pPr>
        <w:spacing w:after="30" w:line="259" w:lineRule="auto"/>
        <w:ind w:left="283" w:firstLine="0"/>
        <w:jc w:val="left"/>
        <w:rPr>
          <w:b/>
        </w:rPr>
      </w:pPr>
    </w:p>
    <w:p w14:paraId="2C6416EF" w14:textId="4A34E790" w:rsidR="00246844" w:rsidRDefault="00246844" w:rsidP="00F533B5">
      <w:pPr>
        <w:pStyle w:val="1"/>
        <w:numPr>
          <w:ilvl w:val="0"/>
          <w:numId w:val="0"/>
        </w:numPr>
        <w:ind w:right="273"/>
        <w:jc w:val="both"/>
      </w:pPr>
    </w:p>
    <w:p w14:paraId="407B2221" w14:textId="77777777" w:rsidR="00F533B5" w:rsidRDefault="00F533B5" w:rsidP="00F533B5"/>
    <w:p w14:paraId="7C5BFE5F" w14:textId="77777777" w:rsidR="00F533B5" w:rsidRDefault="00F533B5" w:rsidP="00F533B5"/>
    <w:p w14:paraId="112B276B" w14:textId="77777777" w:rsidR="00F533B5" w:rsidRDefault="00F533B5" w:rsidP="00F533B5"/>
    <w:p w14:paraId="00AE8D0F" w14:textId="77777777" w:rsidR="00F533B5" w:rsidRDefault="00F533B5" w:rsidP="00F533B5">
      <w:pPr>
        <w:jc w:val="left"/>
      </w:pPr>
    </w:p>
    <w:p w14:paraId="294FC54C" w14:textId="14E3C2A2" w:rsidR="00F533B5" w:rsidRPr="00F533B5" w:rsidRDefault="00F533B5" w:rsidP="00F533B5">
      <w:pPr>
        <w:rPr>
          <w:b/>
          <w:bCs/>
        </w:rPr>
      </w:pPr>
      <w:r w:rsidRPr="00F533B5">
        <w:rPr>
          <w:b/>
          <w:bCs/>
          <w:lang w:val="en-US"/>
        </w:rPr>
        <w:t>I</w:t>
      </w:r>
      <w:r w:rsidRPr="00F533B5">
        <w:rPr>
          <w:b/>
          <w:bCs/>
        </w:rPr>
        <w:t>.</w:t>
      </w:r>
      <w:r w:rsidRPr="00F533B5">
        <w:rPr>
          <w:b/>
          <w:bCs/>
          <w:lang w:val="en-US"/>
        </w:rPr>
        <w:t xml:space="preserve"> </w:t>
      </w:r>
      <w:r w:rsidRPr="00F533B5">
        <w:rPr>
          <w:b/>
          <w:bCs/>
        </w:rPr>
        <w:t>Введение.</w:t>
      </w:r>
    </w:p>
    <w:p w14:paraId="16D0A91E" w14:textId="402066BF" w:rsidR="00246844" w:rsidRDefault="00C7542B">
      <w:pPr>
        <w:ind w:left="-15" w:right="353"/>
      </w:pPr>
      <w:r>
        <w:t>Данная работа посвящена современным формам и приемам работы преподавателя с обучающимися в классе фортепиано. Изучение этой темы является особенно актуальным, поскольку такие методы и приемы в сочетании с традиционными позволяют добиваться хороших результа</w:t>
      </w:r>
      <w:r>
        <w:t xml:space="preserve">тов в процессе обучения. Важно также заметить, что такие способы работы в большинстве своем являются личностно ориентированными, то есть, они учитывают </w:t>
      </w:r>
      <w:r w:rsidR="00F533B5">
        <w:t>личностные индивидуальные</w:t>
      </w:r>
      <w:r>
        <w:t xml:space="preserve"> особенности учащихся. </w:t>
      </w:r>
    </w:p>
    <w:p w14:paraId="5DF492A7" w14:textId="77777777" w:rsidR="00246844" w:rsidRDefault="00C7542B">
      <w:pPr>
        <w:ind w:left="-15" w:right="353"/>
      </w:pPr>
      <w:r>
        <w:t xml:space="preserve">Главная </w:t>
      </w:r>
      <w:r w:rsidRPr="00F533B5">
        <w:rPr>
          <w:b/>
          <w:bCs/>
          <w:i/>
          <w:iCs/>
        </w:rPr>
        <w:t>цель</w:t>
      </w:r>
      <w:r>
        <w:t xml:space="preserve"> работы - рассмотреть современные формы и п</w:t>
      </w:r>
      <w:r>
        <w:t xml:space="preserve">риемы работы преподавателя с обучающимися в классе фортепиано. </w:t>
      </w:r>
    </w:p>
    <w:p w14:paraId="0AAAF7B3" w14:textId="77777777" w:rsidR="00246844" w:rsidRDefault="00C7542B">
      <w:pPr>
        <w:spacing w:after="6"/>
        <w:ind w:left="283" w:right="353" w:firstLine="0"/>
      </w:pPr>
      <w:r>
        <w:t xml:space="preserve">В связи с поставленной целью необходимо выполнить следующие </w:t>
      </w:r>
      <w:r w:rsidRPr="00F533B5">
        <w:rPr>
          <w:b/>
          <w:bCs/>
          <w:i/>
          <w:iCs/>
        </w:rPr>
        <w:t>задачи</w:t>
      </w:r>
      <w:r>
        <w:t xml:space="preserve">: </w:t>
      </w:r>
    </w:p>
    <w:p w14:paraId="5BED3823" w14:textId="77777777" w:rsidR="00246844" w:rsidRDefault="00C7542B">
      <w:pPr>
        <w:numPr>
          <w:ilvl w:val="0"/>
          <w:numId w:val="3"/>
        </w:numPr>
        <w:ind w:right="353"/>
      </w:pPr>
      <w:r>
        <w:t xml:space="preserve">Раскрыть основные направления процесса обучения ученика детской музыкальной школы в классе фортепиано. </w:t>
      </w:r>
    </w:p>
    <w:p w14:paraId="368F73B4" w14:textId="77777777" w:rsidR="00246844" w:rsidRDefault="00C7542B">
      <w:pPr>
        <w:numPr>
          <w:ilvl w:val="0"/>
          <w:numId w:val="3"/>
        </w:numPr>
        <w:ind w:right="353"/>
      </w:pPr>
      <w:r>
        <w:t xml:space="preserve">Охарактеризовать роль психологических факторов в работе педагога на уроках в классе фортепиано. </w:t>
      </w:r>
    </w:p>
    <w:p w14:paraId="385683D4" w14:textId="77777777" w:rsidR="00246844" w:rsidRDefault="00C7542B">
      <w:pPr>
        <w:numPr>
          <w:ilvl w:val="0"/>
          <w:numId w:val="3"/>
        </w:numPr>
        <w:ind w:right="353"/>
      </w:pPr>
      <w:r>
        <w:t xml:space="preserve">Рассмотреть основные тенденции, методы музыкальной фортепианной педагогики в современных условиях. </w:t>
      </w:r>
    </w:p>
    <w:p w14:paraId="6A0C21C6" w14:textId="77777777" w:rsidR="00246844" w:rsidRDefault="00C7542B">
      <w:pPr>
        <w:numPr>
          <w:ilvl w:val="0"/>
          <w:numId w:val="3"/>
        </w:numPr>
        <w:ind w:right="353"/>
      </w:pPr>
      <w:r>
        <w:t>Указать возможности использования информационных технологий</w:t>
      </w:r>
      <w:r>
        <w:t xml:space="preserve"> в музыкальной школе при обучении игре на фортепиано. </w:t>
      </w:r>
    </w:p>
    <w:p w14:paraId="6E7886E3" w14:textId="77777777" w:rsidR="00246844" w:rsidRDefault="00C7542B">
      <w:pPr>
        <w:spacing w:after="32" w:line="259" w:lineRule="auto"/>
        <w:ind w:left="283" w:firstLine="0"/>
        <w:jc w:val="left"/>
      </w:pPr>
      <w:r>
        <w:rPr>
          <w:b/>
        </w:rPr>
        <w:t xml:space="preserve"> </w:t>
      </w:r>
    </w:p>
    <w:p w14:paraId="454A23AB" w14:textId="77777777" w:rsidR="00ED3EAC" w:rsidRDefault="00ED3EAC">
      <w:pPr>
        <w:spacing w:after="13" w:line="271" w:lineRule="auto"/>
        <w:ind w:left="3683" w:hanging="3270"/>
        <w:jc w:val="left"/>
        <w:rPr>
          <w:b/>
        </w:rPr>
      </w:pPr>
    </w:p>
    <w:p w14:paraId="20DBAA21" w14:textId="02BA6F3D" w:rsidR="00246844" w:rsidRDefault="00C7542B">
      <w:pPr>
        <w:spacing w:after="13" w:line="271" w:lineRule="auto"/>
        <w:ind w:left="3683" w:hanging="3270"/>
        <w:jc w:val="left"/>
      </w:pPr>
      <w:r>
        <w:rPr>
          <w:b/>
        </w:rPr>
        <w:t>II. Современные формы и методы работы преподавателя с учащимися в классе фортепиано</w:t>
      </w:r>
      <w:r w:rsidR="00F533B5">
        <w:rPr>
          <w:b/>
        </w:rPr>
        <w:t>.</w:t>
      </w:r>
      <w:r>
        <w:rPr>
          <w:b/>
        </w:rPr>
        <w:t xml:space="preserve"> </w:t>
      </w:r>
    </w:p>
    <w:p w14:paraId="6D92FD06" w14:textId="77777777" w:rsidR="00ED3EAC" w:rsidRDefault="00ED3EAC">
      <w:pPr>
        <w:spacing w:after="13" w:line="271" w:lineRule="auto"/>
        <w:ind w:left="4134" w:hanging="3534"/>
        <w:jc w:val="left"/>
        <w:rPr>
          <w:b/>
        </w:rPr>
      </w:pPr>
    </w:p>
    <w:p w14:paraId="261A6A9D" w14:textId="48472CEB" w:rsidR="00246844" w:rsidRDefault="00C7542B">
      <w:pPr>
        <w:spacing w:after="13" w:line="271" w:lineRule="auto"/>
        <w:ind w:left="4134" w:hanging="3534"/>
        <w:jc w:val="left"/>
      </w:pPr>
      <w:r>
        <w:rPr>
          <w:b/>
        </w:rPr>
        <w:t>2.1. Процесс обучения ученика детской музыкальной школы в классе фортепиано</w:t>
      </w:r>
      <w:r w:rsidR="00F533B5">
        <w:rPr>
          <w:b/>
        </w:rPr>
        <w:t>.</w:t>
      </w:r>
      <w:r>
        <w:rPr>
          <w:b/>
        </w:rPr>
        <w:t xml:space="preserve"> </w:t>
      </w:r>
    </w:p>
    <w:p w14:paraId="5E78CC78" w14:textId="77777777" w:rsidR="00246844" w:rsidRDefault="00C7542B">
      <w:pPr>
        <w:ind w:left="-15" w:right="353"/>
      </w:pPr>
      <w:r>
        <w:t>Современная методика музыкального</w:t>
      </w:r>
      <w:r>
        <w:t xml:space="preserve"> образования в большей мере ориентирована на личность ребенка, его воспитание, обучение и развитие в процессе общения с музыкой. Уроки необходимо выстраивать таким образом, чтобы у ученика была возможность развить свои творческие качества, а не только прио</w:t>
      </w:r>
      <w:r>
        <w:t xml:space="preserve">брести определенные навыки и знания. Традиционная методика в большей мере опирается на передачу классических знаний и опыта, тем не менее, на современном этапе следует сочетать традиционные методики и инновационные методы, которые развивают индивидуальные </w:t>
      </w:r>
      <w:r>
        <w:t xml:space="preserve">качества детей и развивают их творческий потенциал. </w:t>
      </w:r>
    </w:p>
    <w:p w14:paraId="5B4903B7" w14:textId="77777777" w:rsidR="00246844" w:rsidRDefault="00C7542B">
      <w:pPr>
        <w:ind w:left="-15" w:right="353"/>
      </w:pPr>
      <w:r>
        <w:t>Важнейший принцип фортепианной методики – последовательное и систематическое руководство всем процессом обучения со стороны педагога. В музыкальных заведениях оно осуществляется на основе репертуарной по</w:t>
      </w:r>
      <w:r>
        <w:t xml:space="preserve">литики, предусматривающей те сочинения, которые должны быть пройдены обучающимся, и зафиксированы в индивидуальном плане. </w:t>
      </w:r>
    </w:p>
    <w:p w14:paraId="1B206171" w14:textId="77777777" w:rsidR="00246844" w:rsidRDefault="00C7542B">
      <w:pPr>
        <w:spacing w:after="0"/>
        <w:ind w:left="-15" w:right="353"/>
      </w:pPr>
      <w:r>
        <w:t xml:space="preserve">Удачный подбор репертуара способствует быстрым успехам обучающегося, и, наоборот, ошибки, допущенные в этом отношении, могут вызвать </w:t>
      </w:r>
      <w:r>
        <w:t xml:space="preserve">нежелательные </w:t>
      </w:r>
      <w:r>
        <w:lastRenderedPageBreak/>
        <w:t>последствия. Индивидуальный план должен быть действительно индивидуальным, отвечающим задаче воспитания данного ребенка. Педагогу необходимо вводить в план музыкальные сочинения, которые помогли бы ярче и скорее раскрыть обучающегося, развить</w:t>
      </w:r>
      <w:r>
        <w:t xml:space="preserve"> все его лучшие качества. </w:t>
      </w:r>
    </w:p>
    <w:p w14:paraId="4446FD59" w14:textId="77777777" w:rsidR="00246844" w:rsidRDefault="00C7542B">
      <w:pPr>
        <w:spacing w:after="0"/>
        <w:ind w:left="-15" w:right="353"/>
      </w:pPr>
      <w:r>
        <w:t>Выбирая репертуар, преподаватель должен обязательно учитывать задачи воспитательной работы, а также расширять кругозор обучающегося, знакомя его с важнейшими стилями, жанрами, формами, с творчеством наиболее значимых композиторов</w:t>
      </w:r>
      <w:r>
        <w:t xml:space="preserve">. А также нужно иметь в виду и задачу полноценного развития пианизма ребенка, что требует работы над разнообразными формами фортепианной фактуры. </w:t>
      </w:r>
    </w:p>
    <w:p w14:paraId="72721C3E" w14:textId="77777777" w:rsidR="00246844" w:rsidRDefault="00C7542B">
      <w:pPr>
        <w:ind w:left="-15" w:right="353"/>
      </w:pPr>
      <w:r>
        <w:t>После того, как план будет намечен, педагогу полезно его сопоставить с планом предыдущих лет. При этом иногда</w:t>
      </w:r>
      <w:r>
        <w:t xml:space="preserve"> яснее обнаруживаются изъяны в процессе подготовки обучающегося, недостаточное внимание к каким-то сторонам художественного воспитания. </w:t>
      </w:r>
    </w:p>
    <w:p w14:paraId="1EB2595B" w14:textId="77777777" w:rsidR="00246844" w:rsidRDefault="00C7542B">
      <w:pPr>
        <w:spacing w:after="8"/>
        <w:ind w:left="-15" w:right="353"/>
      </w:pPr>
      <w:r>
        <w:t>Планы подготавливаются к началу каждого полугодия. К годовому экзамену педагог составляет характеристику обучающихся, г</w:t>
      </w:r>
      <w:r>
        <w:t xml:space="preserve">де отмечает успеваемость за год, отношение к работе, степень выполнения плана, успехи, недостатки. </w:t>
      </w:r>
    </w:p>
    <w:p w14:paraId="3B1AC203" w14:textId="77777777" w:rsidR="00246844" w:rsidRDefault="00C7542B">
      <w:pPr>
        <w:spacing w:after="6"/>
        <w:ind w:left="-15" w:right="353"/>
      </w:pPr>
      <w:r>
        <w:t xml:space="preserve">Реализация этого многогранного плана воспитания и обучение каждого ребенка протекает в значительной мере в классе. Естественно поэтому, что каждый урок надо рассматривать, как одно из звеньев в общей цепи процесса. </w:t>
      </w:r>
    </w:p>
    <w:p w14:paraId="0C91D1A6" w14:textId="77777777" w:rsidR="00246844" w:rsidRDefault="00C7542B">
      <w:pPr>
        <w:ind w:left="-15" w:right="353"/>
      </w:pPr>
      <w:r>
        <w:t xml:space="preserve">Реализации плана воспитания современный </w:t>
      </w:r>
      <w:r>
        <w:t xml:space="preserve">педагог умеет органично и качественно сочетать с выполнением ближайших задач. Кратко они заключаются в следующем: необходимо проверить то, что было сделано дома, поработать в классе над произведением, дать задание для обучающегося к следующему уроку. </w:t>
      </w:r>
    </w:p>
    <w:p w14:paraId="512477A3" w14:textId="7C604671" w:rsidR="00246844" w:rsidRDefault="00C7542B">
      <w:pPr>
        <w:spacing w:after="0"/>
        <w:ind w:left="-15" w:right="353"/>
      </w:pPr>
      <w:r>
        <w:t>Рабо</w:t>
      </w:r>
      <w:r>
        <w:t xml:space="preserve">та над произведением </w:t>
      </w:r>
      <w:r w:rsidR="00F533B5">
        <w:t>— это</w:t>
      </w:r>
      <w:r>
        <w:t xml:space="preserve"> не только прослушивание их и высказывание замечаний по поводу исполнения. Важно, чтобы ученик в присутствии педагога поискал нужную звучность, добился лучшего воплощения формы, хорошей педализации и так далее. Таким образом, возн</w:t>
      </w:r>
      <w:r>
        <w:t xml:space="preserve">икает возможность практически научить основным принципам работы над произведением и преодолению различных трудностей. Это особо необходимо для личностного развития ребенка. </w:t>
      </w:r>
    </w:p>
    <w:p w14:paraId="7F0E9A1A" w14:textId="77777777" w:rsidR="00246844" w:rsidRDefault="00C7542B">
      <w:pPr>
        <w:spacing w:after="6"/>
        <w:ind w:left="-15" w:right="353"/>
      </w:pPr>
      <w:r>
        <w:t>Большую роль в проведении урока может оказать предварительная подготовка к нему. П</w:t>
      </w:r>
      <w:r>
        <w:t xml:space="preserve">режде всего педагогу необходимо разносторонне и тщательно изучить весь репертуар обучающихся. </w:t>
      </w:r>
    </w:p>
    <w:p w14:paraId="6E3ADB3E" w14:textId="6F7281AF" w:rsidR="00246844" w:rsidRDefault="00C7542B">
      <w:pPr>
        <w:spacing w:after="0"/>
        <w:ind w:left="-15" w:right="353"/>
      </w:pPr>
      <w:r>
        <w:t>Формы же урока могут быть крайне разнообразны. Так, например, Джон Фильд немного прибегал к словесным объяснениям, но много показывал на инструменте. Антон Рубин</w:t>
      </w:r>
      <w:r>
        <w:t>штейн, наоборот, много говорил по поводу исполнения, но сам никогда не показывал тех произведений, над которыми работал. Современный мир не ограничивает нас в возможностях показа луч</w:t>
      </w:r>
      <w:r w:rsidR="00D51426">
        <w:t>ш</w:t>
      </w:r>
      <w:r>
        <w:t xml:space="preserve">их вариантов исполнения музыки. </w:t>
      </w:r>
    </w:p>
    <w:p w14:paraId="62F9C6D8" w14:textId="77777777" w:rsidR="00246844" w:rsidRDefault="00C7542B">
      <w:pPr>
        <w:spacing w:after="12"/>
        <w:ind w:left="-15" w:right="353"/>
      </w:pPr>
      <w:r>
        <w:t>Иногда возникает вопрос о последовательн</w:t>
      </w:r>
      <w:r>
        <w:t xml:space="preserve">ости работы над учебным материалом. С чего целесообразно начинать урок: с этюдов, с художественного материала или с жанровых произведений? Обычно полезно начинать работу над тем, что особенно важно на данный момент, и что может занять больше времени. Если </w:t>
      </w:r>
      <w:r>
        <w:t xml:space="preserve">нужно пройти большой репертуар – целесообразно на одном уроке детальнее заняться какой–то частью произведения, а на следующем остальными. </w:t>
      </w:r>
    </w:p>
    <w:p w14:paraId="234E26E9" w14:textId="77777777" w:rsidR="00246844" w:rsidRDefault="00C7542B">
      <w:pPr>
        <w:spacing w:after="6"/>
        <w:ind w:left="-15" w:right="353"/>
      </w:pPr>
      <w:r>
        <w:lastRenderedPageBreak/>
        <w:t>Чтению нот с листа нужно уделять внимание как можно больше. Обязательно читать на каждом уроке, давать читать с листа</w:t>
      </w:r>
      <w:r>
        <w:t xml:space="preserve"> и дома, выбирать музыкальные произведения, учитывая пожелания ребенка. </w:t>
      </w:r>
    </w:p>
    <w:p w14:paraId="08377557" w14:textId="12B38A1C" w:rsidR="00246844" w:rsidRDefault="00C7542B">
      <w:pPr>
        <w:spacing w:after="0"/>
        <w:ind w:left="-15" w:right="353"/>
      </w:pPr>
      <w:r>
        <w:t>Каким образом следует осуществит</w:t>
      </w:r>
      <w:r w:rsidR="000D50B9">
        <w:t>ь</w:t>
      </w:r>
      <w:r>
        <w:t xml:space="preserve"> проверку домашнего задания? Надо прослушать все, что обучающийся принес на урок. Слушая ребенка, необходимо хорошо запомнить все особенности его игры</w:t>
      </w:r>
      <w:r>
        <w:t xml:space="preserve">, чтобы затем указать на недостатки и достоинства. Не следует слишком загружать внимание обучающегося множеством замечаний. </w:t>
      </w:r>
    </w:p>
    <w:p w14:paraId="529D4307" w14:textId="77777777" w:rsidR="00246844" w:rsidRDefault="00C7542B">
      <w:pPr>
        <w:spacing w:after="6"/>
        <w:ind w:left="-15" w:right="353"/>
      </w:pPr>
      <w:r>
        <w:t>Следует отметить, что исполнение на уроке музыкальных произведений педагогом не всегда полезно. Слишком частое исполнение им каждой</w:t>
      </w:r>
      <w:r>
        <w:t xml:space="preserve"> новой пьес может затормозить развитие инициативы обучающегося. </w:t>
      </w:r>
    </w:p>
    <w:p w14:paraId="762134C3" w14:textId="77777777" w:rsidR="00246844" w:rsidRDefault="00C7542B">
      <w:pPr>
        <w:spacing w:after="0"/>
        <w:ind w:left="-15" w:right="353"/>
      </w:pPr>
      <w:r>
        <w:t xml:space="preserve">Немного о словесных объяснениях. Современный педагог должен уметь говорить о музыке, говорить образно, увлекательно. Но словесные объяснения и образные сравнения только тогда достигают цели, </w:t>
      </w:r>
      <w:r>
        <w:t xml:space="preserve">когда они близки и понятны ребенку. При работе с подвинутыми учениками используйте отдельные образные сравнения, касающиеся характера звука, различных деталей или целого. </w:t>
      </w:r>
    </w:p>
    <w:p w14:paraId="72F21925" w14:textId="77777777" w:rsidR="00246844" w:rsidRDefault="00C7542B">
      <w:pPr>
        <w:spacing w:after="1"/>
        <w:ind w:left="-15" w:right="353"/>
      </w:pPr>
      <w:r>
        <w:t>Сейчас многие педагоги прибегают и к другим способам раскрытия содержания сочинений,</w:t>
      </w:r>
      <w:r>
        <w:t xml:space="preserve"> например, к эмоциональному воздействию на ученика с помощью «дирижирования». Речь идет о жестикуляции, имеющей целью раскрыть характер фортепианного произведения. Надо помнить, что данный «маневр» может подавить инициативу ребенка, если крайне эмоциональн</w:t>
      </w:r>
      <w:r>
        <w:t xml:space="preserve">ый педагог использует данный вариант работы часто. </w:t>
      </w:r>
    </w:p>
    <w:p w14:paraId="4CBB8778" w14:textId="77777777" w:rsidR="00246844" w:rsidRDefault="00C7542B">
      <w:pPr>
        <w:spacing w:after="6"/>
        <w:ind w:left="-15" w:right="353"/>
      </w:pPr>
      <w:r>
        <w:t xml:space="preserve">Также помните, что большое воспитательное значение имеют отметки. Но педагог должен быть вполне уверен, что обучающийся понимает, почему получил тот или иной балл. </w:t>
      </w:r>
    </w:p>
    <w:p w14:paraId="5148D724" w14:textId="77777777" w:rsidR="00246844" w:rsidRDefault="00C7542B">
      <w:pPr>
        <w:spacing w:after="0"/>
        <w:ind w:left="-15" w:right="353"/>
      </w:pPr>
      <w:r>
        <w:t>Важнейшую роль имеет домашняя работа об</w:t>
      </w:r>
      <w:r>
        <w:t>учающегося. Необходимо помочь ребенку в составлении дневного расписания. Особое внимание нужно обратить на качество домашней работы, приучать с первых лет занятий заниматься так, чтобы ни одна минута не пропадала зря, а ребенок имел возможность отдохнуть м</w:t>
      </w:r>
      <w:r>
        <w:t xml:space="preserve">ежду занятиями в двух школах. </w:t>
      </w:r>
    </w:p>
    <w:p w14:paraId="72726408" w14:textId="77777777" w:rsidR="00246844" w:rsidRDefault="00C7542B">
      <w:pPr>
        <w:spacing w:after="0"/>
        <w:ind w:left="-15" w:right="353"/>
      </w:pPr>
      <w:r>
        <w:t xml:space="preserve">Чтобы хорошо организовать домашнюю работу ученика, надо знать условия, в которых он проживает. Многие родители чрезмерно опекают детей, превращаются в репетитора, лишают его всякой самостоятельности. Но в основном, музыкальные занятия детей происходят без </w:t>
      </w:r>
      <w:r>
        <w:t>должного внимания со стороны мам и пап, в большинстве своем родители не понимают даже, что ребенку вредно играть на расстроенном инструменте, что ему нужно заниматься ежедневно. Поэтому педагог должен проводить постоянную работу с родителями, доходчиво объ</w:t>
      </w:r>
      <w:r>
        <w:t xml:space="preserve">яснять, что они могут следить за его занятиями в положенное время, создать необходимые условия для выполнения домашнего задания. </w:t>
      </w:r>
    </w:p>
    <w:p w14:paraId="29746C96" w14:textId="77777777" w:rsidR="00246844" w:rsidRDefault="00C7542B">
      <w:pPr>
        <w:spacing w:after="0" w:line="259" w:lineRule="auto"/>
        <w:ind w:left="283" w:firstLine="0"/>
        <w:jc w:val="left"/>
      </w:pPr>
      <w:r>
        <w:rPr>
          <w:b/>
        </w:rPr>
        <w:t xml:space="preserve"> </w:t>
      </w:r>
    </w:p>
    <w:p w14:paraId="72767CB2" w14:textId="24E97A75" w:rsidR="00246844" w:rsidRDefault="00C7542B">
      <w:pPr>
        <w:spacing w:after="13" w:line="271" w:lineRule="auto"/>
        <w:ind w:left="4145" w:hanging="3804"/>
        <w:jc w:val="left"/>
      </w:pPr>
      <w:r>
        <w:rPr>
          <w:b/>
        </w:rPr>
        <w:t>2.2. Роль психологических факторов в работе педагога на уроках в классе фортепиано</w:t>
      </w:r>
      <w:r w:rsidR="002059DB">
        <w:rPr>
          <w:b/>
        </w:rPr>
        <w:t>.</w:t>
      </w:r>
      <w:r>
        <w:rPr>
          <w:b/>
        </w:rPr>
        <w:t xml:space="preserve"> </w:t>
      </w:r>
    </w:p>
    <w:p w14:paraId="469AC06F" w14:textId="77777777" w:rsidR="00246844" w:rsidRDefault="00C7542B">
      <w:pPr>
        <w:ind w:left="-15" w:right="353"/>
      </w:pPr>
      <w:r>
        <w:t>Современная методика обучения игре на ф</w:t>
      </w:r>
      <w:r>
        <w:t xml:space="preserve">ортепиано тесно связана с многочисленными психологическими факторами в работе преподавателя. </w:t>
      </w:r>
    </w:p>
    <w:p w14:paraId="39D54142" w14:textId="77777777" w:rsidR="00246844" w:rsidRDefault="00C7542B">
      <w:pPr>
        <w:spacing w:after="0"/>
        <w:ind w:left="-15" w:right="353"/>
      </w:pPr>
      <w:r>
        <w:lastRenderedPageBreak/>
        <w:t>К музыкальной педагогике в целом сегодня предъявляются новые требования. Современные фортепианные методики основаны на всестороннем развитии музыкальных способнос</w:t>
      </w:r>
      <w:r>
        <w:t xml:space="preserve">тей обучающихся. Благодаря изучению игры на инструменте дети получают новые знания, навыки, развивают исполнительскую инициативу, и за счет этого активно формируются музыкальные способности в целом. </w:t>
      </w:r>
    </w:p>
    <w:p w14:paraId="45356023" w14:textId="77777777" w:rsidR="00246844" w:rsidRDefault="00C7542B">
      <w:pPr>
        <w:spacing w:after="6"/>
        <w:ind w:left="-15" w:right="353"/>
      </w:pPr>
      <w:r>
        <w:t>На начальном этапе очень важно, чтобы педагог поддержал желание заниматься музыкой, а не загасил его. Первые требования для малышей могут быть непонятными, например, когда речь идет о требованиях, касающихся правильной посадки, постановки рук, пальцев. Зна</w:t>
      </w:r>
      <w:r>
        <w:t xml:space="preserve">чит, от преподавателя сразу требуется особое терпение и понимание.  </w:t>
      </w:r>
    </w:p>
    <w:p w14:paraId="2BB5EC6B" w14:textId="77777777" w:rsidR="00246844" w:rsidRDefault="00C7542B">
      <w:pPr>
        <w:ind w:left="-15" w:right="353"/>
      </w:pPr>
      <w:r>
        <w:t>На первых уроках в классе фортепиано необходимо особое внимание уделять подбору по слуху, навыкам транспонирования, чтения с листа, педагогу следует больше показывать, чтобы обучающийся н</w:t>
      </w:r>
      <w:r>
        <w:t xml:space="preserve">акапливал опыт слушателя. Большую роль играет ознакомление с нотной грамотой. </w:t>
      </w:r>
    </w:p>
    <w:p w14:paraId="7D3B8635" w14:textId="77777777" w:rsidR="00246844" w:rsidRDefault="00C7542B">
      <w:pPr>
        <w:spacing w:after="0"/>
        <w:ind w:left="-15" w:right="353"/>
      </w:pPr>
      <w:r>
        <w:t>Эпоха, в которой проходит процесс обучения музыке, также определяет его стиль. Социальная структура сегодняшнего общества сильно изменилась, появились новые музыкальные направле</w:t>
      </w:r>
      <w:r>
        <w:t xml:space="preserve">ния, подрастающее поколение теперь имеет другие музыкальные вкусы и пристрастия. Современный педагог должен быть осведомлен об этих новых веяниях в мире музыки, уметь находить общий язык с обучающимися. </w:t>
      </w:r>
    </w:p>
    <w:p w14:paraId="6F988813" w14:textId="77777777" w:rsidR="00246844" w:rsidRDefault="00C7542B">
      <w:pPr>
        <w:spacing w:after="0"/>
        <w:ind w:left="-15" w:right="353"/>
      </w:pPr>
      <w:r>
        <w:t>Инновационные методики музыкального образования в бо</w:t>
      </w:r>
      <w:r>
        <w:t xml:space="preserve">льшей мере ориентирована на личность ребенка. Поэтому, уроки необходимо выстраивать таким образом, чтобы у обучающегося была возможность развить свои творческие качества, а не только приобрести определенные навыки и знания. Традиционная методика в большей </w:t>
      </w:r>
      <w:r>
        <w:t xml:space="preserve">мере опирается на передачу классических знаний и опыта, тем не менее, на современном этапе следует сочетать традиционные методики и современные методы, которые развивают индивидуальные качества детей и развивают их творческий потенциал. </w:t>
      </w:r>
    </w:p>
    <w:p w14:paraId="49A9459A" w14:textId="16E61A4D" w:rsidR="00246844" w:rsidRDefault="00C7542B">
      <w:pPr>
        <w:spacing w:after="0"/>
        <w:ind w:left="-15" w:right="353"/>
      </w:pPr>
      <w:r>
        <w:t>Необходимо также у</w:t>
      </w:r>
      <w:r>
        <w:t xml:space="preserve">читывать возрастные особенности обучающихся. К примеру, для детей младшего школьного возраста характерны двигательные способности, наличие постоянной потребности в движении. Соответственно, объяснять приемы исполнения необходимо, исходя из того, насколько </w:t>
      </w:r>
      <w:r>
        <w:t>они соответствуют уровню мышления детей, их физическому развитию. Процесс обучения сейчас необходимо выстраивать по степени усвоения материала, постепенного возрастания сложности. Также необходимо учитывать тот факт, что детям в возрасте шести-семи лет тру</w:t>
      </w:r>
      <w:r>
        <w:t>дно сосредотачиваться на длительное время. Из всего этого следует, что такие обучающиеся нуждаются в игровой форме обучения,</w:t>
      </w:r>
      <w:r w:rsidR="00D51426">
        <w:t xml:space="preserve"> </w:t>
      </w:r>
      <w:r>
        <w:t xml:space="preserve">а также частой смене видов работ. Используйте такие формы, и тогда урок будет не таким утомительным для ученика. </w:t>
      </w:r>
    </w:p>
    <w:p w14:paraId="7DDFF2CB" w14:textId="77777777" w:rsidR="00246844" w:rsidRDefault="00C7542B">
      <w:pPr>
        <w:spacing w:after="0"/>
        <w:ind w:left="-15" w:right="353"/>
      </w:pPr>
      <w:r>
        <w:t>Кроме того, педаг</w:t>
      </w:r>
      <w:r>
        <w:t xml:space="preserve">огам нужно знать, что детям трудно запомнить все то, что уже было выучено на уроке. А значит, целесообразно возвращаться к пройденному ранее материалу, закреплять его. А еще следует избегать принуждения ребенка к быстрой реакции, так как это может вызвать </w:t>
      </w:r>
      <w:r>
        <w:t xml:space="preserve">страх и беспокойство. Дети мыслят в конкретных образах, соответственно, объяснять музыкальные термины и приемы </w:t>
      </w:r>
      <w:r>
        <w:lastRenderedPageBreak/>
        <w:t xml:space="preserve">преподавателю необходимо на примере тех явлений, которые хорошо знакомы обучающемуся. </w:t>
      </w:r>
    </w:p>
    <w:p w14:paraId="13724B63" w14:textId="1C0BB2CD" w:rsidR="00246844" w:rsidRDefault="00C7542B">
      <w:pPr>
        <w:spacing w:after="0"/>
        <w:ind w:left="-15" w:right="353"/>
      </w:pPr>
      <w:r>
        <w:t>Так называемый переходный возраст требует особого внимания</w:t>
      </w:r>
      <w:r>
        <w:t>. Это период перехода от детского состояния и мировосприятия ко взрослому. Активный физический рост становится причиной неравномерности в развитии сердечно</w:t>
      </w:r>
      <w:r w:rsidR="00D51426">
        <w:t xml:space="preserve"> - </w:t>
      </w:r>
      <w:r>
        <w:t>сосудистой системы, и ребенок становится вспыльчивым, раздражительным. Особенно сильно это отражае</w:t>
      </w:r>
      <w:r>
        <w:t xml:space="preserve">тся на публичных выступлениях, когда обучающийся может нестабильно исполнять хорошо выученные произведения. </w:t>
      </w:r>
    </w:p>
    <w:p w14:paraId="22C2CF56" w14:textId="77777777" w:rsidR="00246844" w:rsidRDefault="00C7542B">
      <w:pPr>
        <w:ind w:left="-15" w:right="353" w:firstLine="0"/>
      </w:pPr>
      <w:r>
        <w:t>Тогда может наблюдаться потеря интереса к творческой деятельности. В таких случаях преподавателю следует менять методы, которые являются привычными</w:t>
      </w:r>
      <w:r>
        <w:t xml:space="preserve">, осуществлять поиск новых форм, приемов и средств воздействия, чтобы не травмировать психику ребенка. Тут в большей мере необходимо ориентироваться на личностные индивидуальные особенности обучающихся. </w:t>
      </w:r>
    </w:p>
    <w:p w14:paraId="2698DCD4" w14:textId="77777777" w:rsidR="00246844" w:rsidRDefault="00C7542B">
      <w:pPr>
        <w:ind w:left="-15" w:right="353"/>
      </w:pPr>
      <w:r>
        <w:t>В целом, профессия преподавателя - музыканта на сего</w:t>
      </w:r>
      <w:r>
        <w:t>дняшний день связана с отличным знанием психологии детей, поскольку именно он закладывает основу для выработки позиции ребенка по отношению к музыке. Педагог как личность оказывает достаточно сильное влияние на обучающихся, именно по этой причине ему следу</w:t>
      </w:r>
      <w:r>
        <w:t xml:space="preserve">ет обладать высокого уровня культурой общения, умением находить нужные слова и методы, которые бы помогали сохранять интерес к обучению на фортепиано. </w:t>
      </w:r>
    </w:p>
    <w:p w14:paraId="515C6889" w14:textId="77777777" w:rsidR="00246844" w:rsidRDefault="00C7542B">
      <w:pPr>
        <w:ind w:left="-15" w:right="353"/>
      </w:pPr>
      <w:r>
        <w:t>В выборе репертуара также следует учитывать психологические особенности и нервную организацию обучающихс</w:t>
      </w:r>
      <w:r>
        <w:t xml:space="preserve">я. Многие допускают ошибку - пытаются двигать ученика ускоренными темпами, не учитывают его возможности. Как результат, здесь могут быт психологические травмы. </w:t>
      </w:r>
    </w:p>
    <w:p w14:paraId="61234076" w14:textId="77777777" w:rsidR="00246844" w:rsidRDefault="00C7542B">
      <w:pPr>
        <w:spacing w:after="4"/>
        <w:ind w:left="-15" w:right="353"/>
      </w:pPr>
      <w:r>
        <w:t xml:space="preserve">Новый современный подход к обучению связан с принципом, согласно которому центральная фигура в </w:t>
      </w:r>
      <w:r>
        <w:t>процессе обучения - ученик. И его личность гармонично развивается посредством музыки. Перед преподавателем стоит комплексная задача воспитания творческой личности, которая сможет показать себя в любой сфере деятельности. Поэтому на уроках в классе фортепиа</w:t>
      </w:r>
      <w:r>
        <w:t>но очень важно создавать атмосферу доброжелательности, уважения, поддержки. В ученике необходимо поддерживать веру в свои силы. Новый современный подход к обучению связан с принципом, согласно которому центральная фигура в процессе обучения - ученик. И лич</w:t>
      </w:r>
      <w:r>
        <w:t xml:space="preserve">ность ученика гармонично развивается посредством музыки. Перед преподавателем стоит комплексная задача воспитания творческой личности, которая сможет показать себя в любой сфере деятельности. </w:t>
      </w:r>
    </w:p>
    <w:p w14:paraId="206CCFE7" w14:textId="77777777" w:rsidR="00246844" w:rsidRDefault="00C7542B">
      <w:pPr>
        <w:spacing w:after="0"/>
        <w:ind w:left="-15" w:right="353"/>
      </w:pPr>
      <w:r>
        <w:t>В процессе обучения педагогу также следует обратить внимание на</w:t>
      </w:r>
      <w:r>
        <w:t xml:space="preserve"> воспитание таких качеств, как внимание, воля, самостоятельность мышления, умение и желание трудиться. Именно эти качества являются залогом успешного обучения игре на фортепиано. Конечно же, воля не может возникнуть без заинтересованности в процессе обучен</w:t>
      </w:r>
      <w:r>
        <w:t xml:space="preserve">ия. Здесь возможно использовать различные методы, которые обогащают урок и дают ученику ощущение радости творчества. </w:t>
      </w:r>
    </w:p>
    <w:p w14:paraId="09708D04" w14:textId="6DCBBEC0" w:rsidR="00246844" w:rsidRDefault="00C7542B">
      <w:pPr>
        <w:ind w:left="-15" w:right="353"/>
      </w:pPr>
      <w:r>
        <w:t xml:space="preserve">Таким образом, как справедливо отмечает Е.О. Исаева, «обращение к детскому творчеству как к методу воспитания - характерная инновационная </w:t>
      </w:r>
      <w:r>
        <w:t xml:space="preserve">методика музыкальной педагогики, что обусловлено следующими факторами: поиски новых </w:t>
      </w:r>
      <w:r>
        <w:lastRenderedPageBreak/>
        <w:t xml:space="preserve">методов обучения, помогающих высвобождению творческих способностей детей, воспитательная ценность детского творчества как путь познания, доступность творчества всем детям, </w:t>
      </w:r>
      <w:r>
        <w:t xml:space="preserve">а не только одаренным. Под способностью к творчеству или креативностью ребенка, как сейчас принято говорить, понимают его творческие возможности и готовность к созиданию нового в процессе музыкальной деятельности, что придает ей творческую направленность. </w:t>
      </w:r>
      <w:r>
        <w:t>Занятия искусством снимают нервно-психическое напряжение детей, заряжают положительной энергией, создавая эмоционально</w:t>
      </w:r>
      <w:r w:rsidR="00D51426">
        <w:t xml:space="preserve"> - </w:t>
      </w:r>
      <w:r>
        <w:t xml:space="preserve">положительный настрой на обучение.  </w:t>
      </w:r>
    </w:p>
    <w:p w14:paraId="3DDE797E" w14:textId="77777777" w:rsidR="00246844" w:rsidRDefault="00C7542B">
      <w:pPr>
        <w:spacing w:after="0"/>
        <w:ind w:left="-15" w:right="353"/>
      </w:pPr>
      <w:r>
        <w:t>Таким образом, успешность обучения игре на фортепиано зависит от многих составляющих, среди которы</w:t>
      </w:r>
      <w:r>
        <w:t>х психологический аспект занимает не последнее место. Пробуждение интереса к занятиям стимулирует волю обучающегося, что ведет к сосредоточенности внимания, развивает самостоятельность мышления ребенка, воспитывает умение трудиться - таков механизм, по кот</w:t>
      </w:r>
      <w:r>
        <w:t xml:space="preserve">орому формируются основные умения и навыки в классе фортепиано, если рассматривать этот процесс с точки зрения психологических особенностей». </w:t>
      </w:r>
    </w:p>
    <w:p w14:paraId="1AE7A29A" w14:textId="77777777" w:rsidR="00246844" w:rsidRDefault="00C7542B">
      <w:pPr>
        <w:spacing w:after="31" w:line="259" w:lineRule="auto"/>
        <w:ind w:left="283" w:firstLine="0"/>
        <w:jc w:val="left"/>
      </w:pPr>
      <w:r>
        <w:rPr>
          <w:b/>
        </w:rPr>
        <w:t xml:space="preserve"> </w:t>
      </w:r>
    </w:p>
    <w:p w14:paraId="4355C0E4" w14:textId="77777777" w:rsidR="00246844" w:rsidRDefault="00C7542B">
      <w:pPr>
        <w:spacing w:after="13" w:line="271" w:lineRule="auto"/>
        <w:ind w:left="3395" w:hanging="2324"/>
        <w:jc w:val="left"/>
      </w:pPr>
      <w:r>
        <w:rPr>
          <w:b/>
        </w:rPr>
        <w:t xml:space="preserve">2.3. Основные тенденции, методы фортепианной педагогики в современных условиях. </w:t>
      </w:r>
    </w:p>
    <w:p w14:paraId="4BD5C797" w14:textId="77777777" w:rsidR="00246844" w:rsidRDefault="00C7542B">
      <w:pPr>
        <w:ind w:left="-15" w:right="353"/>
      </w:pPr>
      <w:r>
        <w:t>Современная музыкальная педаго</w:t>
      </w:r>
      <w:r>
        <w:t xml:space="preserve">гика отличается следующими основными тенденциями: </w:t>
      </w:r>
    </w:p>
    <w:p w14:paraId="6356C0BF" w14:textId="36D7E558" w:rsidR="00246844" w:rsidRDefault="00C7542B">
      <w:pPr>
        <w:numPr>
          <w:ilvl w:val="0"/>
          <w:numId w:val="4"/>
        </w:numPr>
        <w:ind w:right="353"/>
      </w:pPr>
      <w:r>
        <w:t>включенность музыки в общую систему гармонич</w:t>
      </w:r>
      <w:r w:rsidR="00AE28BD">
        <w:t>н</w:t>
      </w:r>
      <w:r>
        <w:t xml:space="preserve">ого воспитания личности; </w:t>
      </w:r>
    </w:p>
    <w:p w14:paraId="122D57E0" w14:textId="77777777" w:rsidR="00246844" w:rsidRDefault="00C7542B">
      <w:pPr>
        <w:numPr>
          <w:ilvl w:val="0"/>
          <w:numId w:val="4"/>
        </w:numPr>
        <w:ind w:right="353"/>
      </w:pPr>
      <w:r>
        <w:t xml:space="preserve">расширение репертуарных возможностей; </w:t>
      </w:r>
    </w:p>
    <w:p w14:paraId="7090E2D8" w14:textId="77777777" w:rsidR="00246844" w:rsidRDefault="00C7542B">
      <w:pPr>
        <w:numPr>
          <w:ilvl w:val="0"/>
          <w:numId w:val="4"/>
        </w:numPr>
        <w:ind w:right="353"/>
      </w:pPr>
      <w:r>
        <w:t xml:space="preserve">обогащение репертуара за счет старинной, современной музыки; </w:t>
      </w:r>
    </w:p>
    <w:p w14:paraId="015B7AB3" w14:textId="77777777" w:rsidR="00246844" w:rsidRDefault="00C7542B">
      <w:pPr>
        <w:numPr>
          <w:ilvl w:val="0"/>
          <w:numId w:val="4"/>
        </w:numPr>
        <w:ind w:right="353"/>
      </w:pPr>
      <w:r>
        <w:t xml:space="preserve">усиление внимания к развитию слухового воспитания и творческих навыков учащихся; </w:t>
      </w:r>
    </w:p>
    <w:p w14:paraId="2D7ECCD1" w14:textId="77777777" w:rsidR="00246844" w:rsidRDefault="00C7542B">
      <w:pPr>
        <w:numPr>
          <w:ilvl w:val="0"/>
          <w:numId w:val="4"/>
        </w:numPr>
        <w:ind w:right="353"/>
      </w:pPr>
      <w:r>
        <w:t xml:space="preserve">создание особой музыкальной среды для всестороннего воспитания ребенка; </w:t>
      </w:r>
    </w:p>
    <w:p w14:paraId="748432B5" w14:textId="77777777" w:rsidR="00246844" w:rsidRDefault="00C7542B">
      <w:pPr>
        <w:numPr>
          <w:ilvl w:val="0"/>
          <w:numId w:val="4"/>
        </w:numPr>
        <w:ind w:right="353"/>
      </w:pPr>
      <w:r>
        <w:t xml:space="preserve">усиление интенсификации педагогического процесса; </w:t>
      </w:r>
    </w:p>
    <w:p w14:paraId="0E9A4BB8" w14:textId="77777777" w:rsidR="00246844" w:rsidRDefault="00C7542B">
      <w:pPr>
        <w:numPr>
          <w:ilvl w:val="0"/>
          <w:numId w:val="4"/>
        </w:numPr>
        <w:spacing w:after="6"/>
        <w:ind w:right="353"/>
      </w:pPr>
      <w:r>
        <w:t xml:space="preserve">особое отношение к традициям в сфере преподавания </w:t>
      </w:r>
      <w:r>
        <w:t xml:space="preserve">музыки. </w:t>
      </w:r>
    </w:p>
    <w:p w14:paraId="50579AC0" w14:textId="77777777" w:rsidR="00246844" w:rsidRDefault="00C7542B">
      <w:pPr>
        <w:ind w:left="-15" w:right="353"/>
      </w:pPr>
      <w:r>
        <w:t>На сегодняшний день целесообразно сочетать разные методики в обучении, как традиционные, так и инновационные. Из традиционных методик выделим методику Е. Гнесиной, внесшей существенный вклад в развитие методики преподавания игры на фортепиано, и у</w:t>
      </w:r>
      <w:r>
        <w:t xml:space="preserve">делявшей особое внимание начальному периоду обучения. Далее полезно включать современные интенсивные методики обучения игре на фортепиано, среди которых можно выделить методики </w:t>
      </w:r>
      <w:proofErr w:type="spellStart"/>
      <w:r>
        <w:t>Т.Смирновой</w:t>
      </w:r>
      <w:proofErr w:type="spellEnd"/>
      <w:r>
        <w:t xml:space="preserve">, В. Мальцева. </w:t>
      </w:r>
    </w:p>
    <w:p w14:paraId="4BD88779" w14:textId="77777777" w:rsidR="00246844" w:rsidRDefault="00C7542B">
      <w:pPr>
        <w:spacing w:after="0"/>
        <w:ind w:left="-15" w:right="353"/>
      </w:pPr>
      <w:r>
        <w:t>Чтобы обучающийся не терял интереса к занятиям, можн</w:t>
      </w:r>
      <w:r>
        <w:t xml:space="preserve">о включить «занимательную» методику </w:t>
      </w:r>
      <w:proofErr w:type="spellStart"/>
      <w:r>
        <w:t>Л.Никольской</w:t>
      </w:r>
      <w:proofErr w:type="spellEnd"/>
      <w:r>
        <w:t>, также уделять внимание импровизациям, собственным сочинениям и подбору по слуху знакомых мелодий. Хорошие результаты здесь всегда дают комплексные авторские методики (</w:t>
      </w:r>
      <w:proofErr w:type="spellStart"/>
      <w:r>
        <w:t>А.Артоболевской</w:t>
      </w:r>
      <w:proofErr w:type="spellEnd"/>
      <w:r>
        <w:t xml:space="preserve">, </w:t>
      </w:r>
      <w:proofErr w:type="spellStart"/>
      <w:r>
        <w:t>В.Мальцева,И</w:t>
      </w:r>
      <w:proofErr w:type="spellEnd"/>
      <w:r>
        <w:t>. Кривицко</w:t>
      </w:r>
      <w:r>
        <w:t xml:space="preserve">го, Е. </w:t>
      </w:r>
      <w:proofErr w:type="spellStart"/>
      <w:r>
        <w:t>Тимакина</w:t>
      </w:r>
      <w:proofErr w:type="spellEnd"/>
      <w:r>
        <w:t xml:space="preserve">). </w:t>
      </w:r>
    </w:p>
    <w:p w14:paraId="4CD210FC" w14:textId="77777777" w:rsidR="00246844" w:rsidRDefault="00C7542B">
      <w:pPr>
        <w:spacing w:after="0"/>
        <w:ind w:left="-15" w:right="353"/>
      </w:pPr>
      <w:r>
        <w:lastRenderedPageBreak/>
        <w:t>Фортепианный урок представляет собой основную форму педагогического процесса. Педагогу следует использовать различные типы уроков, например, тематические уроки. Для обучающегося необходимо четко сформулировать домашнее задание и обязател</w:t>
      </w:r>
      <w:r>
        <w:t xml:space="preserve">ьно его проверить. Причем, следует использовать разные формы проверки той работы, которую ребенок проделал дома. И как уже отмечалось ранее, важна атмосфера доброжелательности на уроке. </w:t>
      </w:r>
    </w:p>
    <w:p w14:paraId="31E28032" w14:textId="77777777" w:rsidR="00246844" w:rsidRDefault="00C7542B">
      <w:pPr>
        <w:spacing w:after="0"/>
        <w:ind w:left="-15" w:right="353"/>
      </w:pPr>
      <w:r>
        <w:t>При подборе репертуара следует ориентироваться на то, что произведени</w:t>
      </w:r>
      <w:r>
        <w:t xml:space="preserve">я должны гармонично сочетаться, выявлять исполнительские и технические достоинства ученика, а также помогать детям преодолевать звуковые, технические, ритмические недостатки. Очень важно на уроках фортепиано работать над расширением музыкального кругозора </w:t>
      </w:r>
      <w:r>
        <w:t xml:space="preserve">обучающихся. </w:t>
      </w:r>
    </w:p>
    <w:p w14:paraId="595CC02D" w14:textId="77777777" w:rsidR="00246844" w:rsidRDefault="00C7542B">
      <w:pPr>
        <w:ind w:left="-15" w:right="353"/>
      </w:pPr>
      <w:r>
        <w:t xml:space="preserve">Конечно же, овладение игрой на фортепиано невозможно без выработки определенных навыков и развития способностей: </w:t>
      </w:r>
    </w:p>
    <w:p w14:paraId="56455929" w14:textId="77777777" w:rsidR="00246844" w:rsidRDefault="00C7542B">
      <w:pPr>
        <w:numPr>
          <w:ilvl w:val="0"/>
          <w:numId w:val="5"/>
        </w:numPr>
        <w:ind w:right="353"/>
      </w:pPr>
      <w:r w:rsidRPr="00AE28BD">
        <w:rPr>
          <w:i/>
          <w:iCs/>
        </w:rPr>
        <w:t>музыкальность</w:t>
      </w:r>
      <w:r>
        <w:t xml:space="preserve"> - отзывчивость на музыку, способность к «переживанию» музыки. Музыкальность развивается посредством многообразных </w:t>
      </w:r>
      <w:r>
        <w:t xml:space="preserve">и ярких впечатлений, воспитания яркости воображения, его конкретности. </w:t>
      </w:r>
    </w:p>
    <w:p w14:paraId="3D7A596E" w14:textId="77777777" w:rsidR="00246844" w:rsidRDefault="00C7542B">
      <w:pPr>
        <w:numPr>
          <w:ilvl w:val="0"/>
          <w:numId w:val="5"/>
        </w:numPr>
        <w:ind w:right="353"/>
      </w:pPr>
      <w:r w:rsidRPr="00AE28BD">
        <w:rPr>
          <w:i/>
          <w:iCs/>
        </w:rPr>
        <w:t>музыкальный слух</w:t>
      </w:r>
      <w:r>
        <w:t xml:space="preserve"> - на уроках игры на фортепиано осуществляется интенсивное развитие мелодического, гармонического и тембрового слуха. Педагогу необходимо работать над развитие у ученик</w:t>
      </w:r>
      <w:r>
        <w:t>ов активного музыкального слуха - «предслышания», внутреннего слуха, умения «слушать себя» - контролировать свою игру, проверяя соответствие реального звучания задуманному. Активизируют развитие слуха с помощью разных способов - транспонирование, пение гол</w:t>
      </w:r>
      <w:r>
        <w:t xml:space="preserve">осов, ансамблевая игра, чтение с листа, занятие по нотам, но без инструмента. Благодаря развитию слуха развивается и музыкальное мышление. </w:t>
      </w:r>
    </w:p>
    <w:p w14:paraId="19C59B25" w14:textId="03286EEA" w:rsidR="00246844" w:rsidRDefault="00C7542B">
      <w:pPr>
        <w:numPr>
          <w:ilvl w:val="0"/>
          <w:numId w:val="5"/>
        </w:numPr>
        <w:ind w:right="353"/>
      </w:pPr>
      <w:r w:rsidRPr="00AE28BD">
        <w:rPr>
          <w:i/>
          <w:iCs/>
        </w:rPr>
        <w:t>музыкальный ритм</w:t>
      </w:r>
      <w:r w:rsidR="00AE28BD">
        <w:t xml:space="preserve"> - </w:t>
      </w:r>
      <w:r>
        <w:t xml:space="preserve">на развитие чувства ритма следует </w:t>
      </w:r>
      <w:r w:rsidR="00AE28BD">
        <w:t>обратить</w:t>
      </w:r>
      <w:r>
        <w:t xml:space="preserve"> особое внимание. </w:t>
      </w:r>
    </w:p>
    <w:p w14:paraId="4CDD872C" w14:textId="2C8A38E6" w:rsidR="00246844" w:rsidRDefault="00C7542B">
      <w:pPr>
        <w:numPr>
          <w:ilvl w:val="0"/>
          <w:numId w:val="5"/>
        </w:numPr>
        <w:ind w:right="353"/>
      </w:pPr>
      <w:r w:rsidRPr="00AE28BD">
        <w:rPr>
          <w:i/>
          <w:iCs/>
        </w:rPr>
        <w:t>музыкальная память</w:t>
      </w:r>
      <w:r w:rsidR="00AE28BD">
        <w:t xml:space="preserve"> - р</w:t>
      </w:r>
      <w:r>
        <w:t xml:space="preserve">азвитие музыкальной памяти возможно с помощью методик Л. </w:t>
      </w:r>
      <w:proofErr w:type="spellStart"/>
      <w:r>
        <w:t>Маккиннон</w:t>
      </w:r>
      <w:proofErr w:type="spellEnd"/>
      <w:r>
        <w:t xml:space="preserve">, </w:t>
      </w:r>
      <w:proofErr w:type="spellStart"/>
      <w:r>
        <w:t>К.Леймера</w:t>
      </w:r>
      <w:proofErr w:type="spellEnd"/>
      <w:r w:rsidR="00265210">
        <w:t xml:space="preserve"> </w:t>
      </w:r>
      <w:r>
        <w:t>-</w:t>
      </w:r>
      <w:r w:rsidR="00265210">
        <w:t xml:space="preserve"> </w:t>
      </w:r>
      <w:proofErr w:type="spellStart"/>
      <w:r>
        <w:t>В.Гизекинга</w:t>
      </w:r>
      <w:proofErr w:type="spellEnd"/>
      <w:r>
        <w:t xml:space="preserve">. Выучивание музыкальных произведений помогает развивать музыкальную память. </w:t>
      </w:r>
    </w:p>
    <w:p w14:paraId="69978DAE" w14:textId="4C55E331" w:rsidR="00246844" w:rsidRDefault="00AE28BD">
      <w:pPr>
        <w:numPr>
          <w:ilvl w:val="0"/>
          <w:numId w:val="5"/>
        </w:numPr>
        <w:ind w:right="353"/>
      </w:pPr>
      <w:r>
        <w:rPr>
          <w:i/>
          <w:iCs/>
        </w:rPr>
        <w:t>д</w:t>
      </w:r>
      <w:r w:rsidR="00265210" w:rsidRPr="00AE28BD">
        <w:rPr>
          <w:i/>
          <w:iCs/>
        </w:rPr>
        <w:t>вигательно - технические</w:t>
      </w:r>
      <w:r w:rsidR="00265210">
        <w:t xml:space="preserve"> способности, без которых невозможно овладение инструментом. С самого начала педагогу следует обратить внимание на правильную постановку рук, это залог техничности ученика в будущем. </w:t>
      </w:r>
    </w:p>
    <w:p w14:paraId="76233F39" w14:textId="082B4D1D" w:rsidR="00246844" w:rsidRDefault="00C7542B">
      <w:pPr>
        <w:numPr>
          <w:ilvl w:val="0"/>
          <w:numId w:val="5"/>
        </w:numPr>
        <w:ind w:right="353"/>
      </w:pPr>
      <w:r w:rsidRPr="00AE28BD">
        <w:rPr>
          <w:i/>
          <w:iCs/>
        </w:rPr>
        <w:t>творческие способности</w:t>
      </w:r>
      <w:r>
        <w:t xml:space="preserve"> - их развитие невозможно без совместной творческой</w:t>
      </w:r>
      <w:r w:rsidR="00AE28BD">
        <w:t>,</w:t>
      </w:r>
      <w:r>
        <w:t xml:space="preserve"> концертной </w:t>
      </w:r>
      <w:r w:rsidR="00AE28BD">
        <w:t xml:space="preserve">и </w:t>
      </w:r>
      <w:r>
        <w:t xml:space="preserve">просветительской работы учителя и учеников. </w:t>
      </w:r>
    </w:p>
    <w:p w14:paraId="413D66F1" w14:textId="77777777" w:rsidR="00246844" w:rsidRDefault="00C7542B">
      <w:pPr>
        <w:spacing w:after="0"/>
        <w:ind w:left="-15" w:right="353"/>
      </w:pPr>
      <w:r w:rsidRPr="00F31D5D">
        <w:rPr>
          <w:b/>
          <w:bCs/>
          <w:i/>
          <w:iCs/>
          <w:u w:val="single"/>
        </w:rPr>
        <w:t>П</w:t>
      </w:r>
      <w:r w:rsidRPr="00F31D5D">
        <w:rPr>
          <w:b/>
          <w:bCs/>
          <w:i/>
          <w:iCs/>
          <w:u w:val="single"/>
        </w:rPr>
        <w:t>ервый</w:t>
      </w:r>
      <w:r>
        <w:t xml:space="preserve"> этап работы на уроке фортепиано - знакомство обучающегося с музыкальным произведением. Данный начальный этап работы обусловливает необходимость расширения интеллектуального уровня ребенка, развития синтетического мышления, обогащения музыкального баг</w:t>
      </w:r>
      <w:r>
        <w:t>ажа. Поэтому этап ознакомления с музыкальным произведением имеет свои особенности. Мы должны помнить, что первые впечатления от знакомства с произведением искусства оказывают немаловажное воздействие на дальнейшее музыкальное развитие обучающегося. Совреме</w:t>
      </w:r>
      <w:r>
        <w:t xml:space="preserve">нные методики обучения игре на фортепиано базируется на таких принципах, которые предполагают воспитание художественных и творческих качеств маленького пианиста. И согласно этим </w:t>
      </w:r>
      <w:r>
        <w:lastRenderedPageBreak/>
        <w:t>принципам, приобщение ученика к искусству начинается с первых уроков. С самого</w:t>
      </w:r>
      <w:r>
        <w:t xml:space="preserve"> начала должна проводиться работа по выработке навыков вслушивания в музыкальную речь, проникновения в ее смысл и структуру, формированию умений работы над качеством звучания. При этом слуховое воспитание желательно осуществлять на музыкальном материале, д</w:t>
      </w:r>
      <w:r>
        <w:t xml:space="preserve">оступном и интересном для учащегося. </w:t>
      </w:r>
    </w:p>
    <w:p w14:paraId="6BA3017E" w14:textId="77777777" w:rsidR="00246844" w:rsidRDefault="00C7542B">
      <w:pPr>
        <w:spacing w:after="6"/>
        <w:ind w:left="-15" w:right="353"/>
      </w:pPr>
      <w:r>
        <w:t xml:space="preserve">Также на начальном этапе следует провести беседу с обучающимся о том, кто создал произведение, в какую эпоху оно было сочинено, и соответственно, какая манера исполнения и стиль будут применяться. </w:t>
      </w:r>
    </w:p>
    <w:p w14:paraId="677D25B9" w14:textId="77777777" w:rsidR="00246844" w:rsidRDefault="00C7542B">
      <w:pPr>
        <w:spacing w:after="0"/>
        <w:ind w:left="-15" w:right="353"/>
      </w:pPr>
      <w:r>
        <w:t>Далее необходимо про</w:t>
      </w:r>
      <w:r>
        <w:t>вести более глубокий анализ произведения: дать характеристику образного строя, сюжетной линии, рассмотреть элементы музыкального языка. На этом этапе главная задача преподавателя заключается в построении живой и содержательной беседы. Беседа должна обязате</w:t>
      </w:r>
      <w:r>
        <w:t xml:space="preserve">льно сопровождаться показами. Ученикам старших классов можно порекомендовать книги, посвященные автору разбираемого произведения. Хорошо, если после проведенной беседы преподаватель попросит обучающегося выполнить такие творческие задания: </w:t>
      </w:r>
    </w:p>
    <w:p w14:paraId="471D1A3A" w14:textId="7A34E0C8" w:rsidR="00246844" w:rsidRDefault="00C7542B">
      <w:pPr>
        <w:numPr>
          <w:ilvl w:val="0"/>
          <w:numId w:val="5"/>
        </w:numPr>
        <w:ind w:right="353"/>
      </w:pPr>
      <w:r>
        <w:t>описать свое эм</w:t>
      </w:r>
      <w:r>
        <w:t>оциональное впечатление</w:t>
      </w:r>
      <w:r w:rsidR="00F31D5D">
        <w:t>;</w:t>
      </w:r>
      <w:r>
        <w:t xml:space="preserve"> </w:t>
      </w:r>
    </w:p>
    <w:p w14:paraId="4283EBC0" w14:textId="77777777" w:rsidR="00246844" w:rsidRDefault="00C7542B">
      <w:pPr>
        <w:numPr>
          <w:ilvl w:val="0"/>
          <w:numId w:val="5"/>
        </w:numPr>
        <w:ind w:right="353"/>
      </w:pPr>
      <w:r>
        <w:t xml:space="preserve">охарактеризовать художественное содержание произведения; </w:t>
      </w:r>
    </w:p>
    <w:p w14:paraId="59F805EE" w14:textId="73466A9E" w:rsidR="00246844" w:rsidRDefault="00C7542B">
      <w:pPr>
        <w:numPr>
          <w:ilvl w:val="0"/>
          <w:numId w:val="5"/>
        </w:numPr>
        <w:ind w:right="353"/>
      </w:pPr>
      <w:r>
        <w:t>в устной форме произвести музыкально-теоретический анализ</w:t>
      </w:r>
      <w:r w:rsidR="00F31D5D">
        <w:t>;</w:t>
      </w:r>
      <w:r>
        <w:t xml:space="preserve"> </w:t>
      </w:r>
    </w:p>
    <w:p w14:paraId="1B086BDB" w14:textId="77777777" w:rsidR="00246844" w:rsidRDefault="00C7542B">
      <w:pPr>
        <w:numPr>
          <w:ilvl w:val="0"/>
          <w:numId w:val="5"/>
        </w:numPr>
        <w:ind w:right="353"/>
      </w:pPr>
      <w:r>
        <w:t xml:space="preserve">проговорить авторские ремарки; </w:t>
      </w:r>
    </w:p>
    <w:p w14:paraId="2D1E75B8" w14:textId="77777777" w:rsidR="00246844" w:rsidRDefault="00C7542B">
      <w:pPr>
        <w:numPr>
          <w:ilvl w:val="0"/>
          <w:numId w:val="5"/>
        </w:numPr>
        <w:ind w:right="353"/>
      </w:pPr>
      <w:r>
        <w:t xml:space="preserve">проанализировать основные технические приемы. </w:t>
      </w:r>
    </w:p>
    <w:p w14:paraId="0496E06D" w14:textId="09719D7E" w:rsidR="00246844" w:rsidRDefault="00C7542B" w:rsidP="00FF0FBA">
      <w:pPr>
        <w:ind w:left="-15" w:right="353"/>
      </w:pPr>
      <w:r>
        <w:t>Естественно,</w:t>
      </w:r>
      <w:r>
        <w:tab/>
      </w:r>
      <w:r w:rsidR="00FF0FBA">
        <w:t>что</w:t>
      </w:r>
      <w:r>
        <w:t xml:space="preserve"> творческие задания ребенок должен выполнить в присутствии своего педагога, который корректирует ответы ученика. </w:t>
      </w:r>
    </w:p>
    <w:p w14:paraId="2B2C5B23" w14:textId="77777777" w:rsidR="00246844" w:rsidRDefault="00C7542B">
      <w:pPr>
        <w:spacing w:after="0"/>
        <w:ind w:left="-15" w:right="353"/>
      </w:pPr>
      <w:r>
        <w:t xml:space="preserve">На </w:t>
      </w:r>
      <w:r w:rsidRPr="00F31D5D">
        <w:rPr>
          <w:b/>
          <w:bCs/>
          <w:i/>
          <w:iCs/>
          <w:u w:val="single"/>
        </w:rPr>
        <w:t>втором</w:t>
      </w:r>
      <w:r>
        <w:t xml:space="preserve"> этапе урока непосредственно начинается исполнительский анализ. Авторский текст изучается здесь ещё более глубоко. После ознакомления</w:t>
      </w:r>
      <w:r>
        <w:t xml:space="preserve"> с произведением ученик начинает разбор. В любом случае на данной ступени проведения урока преподаватель должен следить за тем, чтобы в выполнении заданий обучающегося не было небрежности. Следует помнить, что любая «случайная» неточность игры в самом нача</w:t>
      </w:r>
      <w:r>
        <w:t xml:space="preserve">ле работы ведет к искажению музыкального образа, а ошибки, допущенные при разборе нотного текста, часто прочно укореняются и тормозят дальнейшее разучивание пьесы. </w:t>
      </w:r>
    </w:p>
    <w:p w14:paraId="5FB127A1" w14:textId="77777777" w:rsidR="00246844" w:rsidRDefault="00C7542B">
      <w:pPr>
        <w:ind w:left="-15" w:right="353"/>
      </w:pPr>
      <w:r>
        <w:t>Подробный анализ авторского текста целесообразно проводить, используя такие методические пр</w:t>
      </w:r>
      <w:r>
        <w:t xml:space="preserve">иемы: </w:t>
      </w:r>
    </w:p>
    <w:p w14:paraId="2A4A2421" w14:textId="77777777" w:rsidR="00246844" w:rsidRDefault="00C7542B">
      <w:pPr>
        <w:numPr>
          <w:ilvl w:val="0"/>
          <w:numId w:val="5"/>
        </w:numPr>
        <w:ind w:right="353"/>
      </w:pPr>
      <w:r>
        <w:t xml:space="preserve">возврат на определенное расстояние; </w:t>
      </w:r>
    </w:p>
    <w:p w14:paraId="7958DB41" w14:textId="77777777" w:rsidR="00246844" w:rsidRDefault="00C7542B">
      <w:pPr>
        <w:numPr>
          <w:ilvl w:val="0"/>
          <w:numId w:val="5"/>
        </w:numPr>
        <w:ind w:right="353"/>
      </w:pPr>
      <w:r>
        <w:t xml:space="preserve">счет вслух; </w:t>
      </w:r>
    </w:p>
    <w:p w14:paraId="60E04193" w14:textId="77777777" w:rsidR="00246844" w:rsidRDefault="00C7542B">
      <w:pPr>
        <w:numPr>
          <w:ilvl w:val="0"/>
          <w:numId w:val="5"/>
        </w:numPr>
        <w:ind w:right="353"/>
      </w:pPr>
      <w:r>
        <w:t xml:space="preserve">простукивание или прохлопывание ритмического рисунка каждого из голосов до игры на инструменте; </w:t>
      </w:r>
    </w:p>
    <w:p w14:paraId="16409313" w14:textId="77777777" w:rsidR="00246844" w:rsidRDefault="00C7542B">
      <w:pPr>
        <w:numPr>
          <w:ilvl w:val="0"/>
          <w:numId w:val="5"/>
        </w:numPr>
        <w:ind w:right="353"/>
      </w:pPr>
      <w:r>
        <w:t xml:space="preserve">метод «унификации ритмики»; </w:t>
      </w:r>
    </w:p>
    <w:p w14:paraId="4656FE3E" w14:textId="77777777" w:rsidR="00246844" w:rsidRDefault="00C7542B">
      <w:pPr>
        <w:numPr>
          <w:ilvl w:val="0"/>
          <w:numId w:val="5"/>
        </w:numPr>
        <w:ind w:right="353"/>
      </w:pPr>
      <w:r>
        <w:t xml:space="preserve">прочтение вслух всех нот; </w:t>
      </w:r>
    </w:p>
    <w:p w14:paraId="12646F29" w14:textId="77777777" w:rsidR="00246844" w:rsidRDefault="00C7542B">
      <w:pPr>
        <w:numPr>
          <w:ilvl w:val="0"/>
          <w:numId w:val="5"/>
        </w:numPr>
        <w:ind w:right="353"/>
      </w:pPr>
      <w:r>
        <w:t xml:space="preserve">проигрывание голосов одним пальцем вне ритма; </w:t>
      </w:r>
    </w:p>
    <w:p w14:paraId="32093B2E" w14:textId="77777777" w:rsidR="00246844" w:rsidRDefault="00C7542B">
      <w:pPr>
        <w:numPr>
          <w:ilvl w:val="0"/>
          <w:numId w:val="5"/>
        </w:numPr>
        <w:ind w:right="353"/>
      </w:pPr>
      <w:r>
        <w:t xml:space="preserve">«осторожное» проигрывание» (осмысленная игра, не допускающая никаких ошибочных вариантов), </w:t>
      </w:r>
    </w:p>
    <w:p w14:paraId="273031E6" w14:textId="77777777" w:rsidR="00246844" w:rsidRDefault="00C7542B">
      <w:pPr>
        <w:numPr>
          <w:ilvl w:val="0"/>
          <w:numId w:val="5"/>
        </w:numPr>
        <w:ind w:right="353"/>
      </w:pPr>
      <w:r>
        <w:t xml:space="preserve">сольфеджирование; </w:t>
      </w:r>
    </w:p>
    <w:p w14:paraId="7EF70464" w14:textId="77777777" w:rsidR="00246844" w:rsidRDefault="00C7542B">
      <w:pPr>
        <w:numPr>
          <w:ilvl w:val="0"/>
          <w:numId w:val="5"/>
        </w:numPr>
        <w:ind w:right="353"/>
      </w:pPr>
      <w:r>
        <w:lastRenderedPageBreak/>
        <w:t xml:space="preserve">игра вне ритма с предварительным названием каждого пальца; </w:t>
      </w:r>
    </w:p>
    <w:p w14:paraId="6570673D" w14:textId="77777777" w:rsidR="00246844" w:rsidRDefault="00C7542B">
      <w:pPr>
        <w:numPr>
          <w:ilvl w:val="0"/>
          <w:numId w:val="5"/>
        </w:numPr>
        <w:ind w:right="353"/>
      </w:pPr>
      <w:r>
        <w:t xml:space="preserve">беззвучное контактирование пальцев с клавишами; </w:t>
      </w:r>
    </w:p>
    <w:p w14:paraId="24357331" w14:textId="77777777" w:rsidR="00246844" w:rsidRDefault="00C7542B">
      <w:pPr>
        <w:numPr>
          <w:ilvl w:val="0"/>
          <w:numId w:val="5"/>
        </w:numPr>
        <w:ind w:right="353"/>
      </w:pPr>
      <w:r>
        <w:t xml:space="preserve">вычленение простого из сложного; </w:t>
      </w:r>
    </w:p>
    <w:p w14:paraId="3190E516" w14:textId="77777777" w:rsidR="00246844" w:rsidRDefault="00C7542B">
      <w:pPr>
        <w:numPr>
          <w:ilvl w:val="0"/>
          <w:numId w:val="5"/>
        </w:numPr>
        <w:ind w:right="353"/>
      </w:pPr>
      <w:r>
        <w:t>п</w:t>
      </w:r>
      <w:r>
        <w:t xml:space="preserve">реувеличенный, гиперболизированный показ отдельных элементов музыкального материала; </w:t>
      </w:r>
    </w:p>
    <w:p w14:paraId="1EB13F02" w14:textId="77777777" w:rsidR="00246844" w:rsidRDefault="00C7542B">
      <w:pPr>
        <w:numPr>
          <w:ilvl w:val="0"/>
          <w:numId w:val="5"/>
        </w:numPr>
        <w:ind w:right="353"/>
      </w:pPr>
      <w:r>
        <w:t xml:space="preserve">метод наводящих вопросов; </w:t>
      </w:r>
    </w:p>
    <w:p w14:paraId="10CAE42E" w14:textId="77777777" w:rsidR="00246844" w:rsidRDefault="00C7542B">
      <w:pPr>
        <w:numPr>
          <w:ilvl w:val="0"/>
          <w:numId w:val="5"/>
        </w:numPr>
        <w:ind w:right="353"/>
      </w:pPr>
      <w:r>
        <w:t xml:space="preserve">«звук - слово» или подстрочный текст (подтекстовка); - «нескучные способы борьбы с трудными местами». </w:t>
      </w:r>
    </w:p>
    <w:p w14:paraId="52A071E1" w14:textId="77777777" w:rsidR="00246844" w:rsidRDefault="00C7542B">
      <w:pPr>
        <w:spacing w:after="6"/>
        <w:ind w:left="283" w:right="353" w:firstLine="0"/>
      </w:pPr>
      <w:r>
        <w:t>А теперь подробнее рассмотрим наиболее с</w:t>
      </w:r>
      <w:r>
        <w:t xml:space="preserve">ложные из </w:t>
      </w:r>
      <w:r w:rsidRPr="00F31D5D">
        <w:t>приемов</w:t>
      </w:r>
      <w:r>
        <w:t xml:space="preserve">: </w:t>
      </w:r>
    </w:p>
    <w:p w14:paraId="703DB547" w14:textId="77777777" w:rsidR="00246844" w:rsidRDefault="00C7542B">
      <w:pPr>
        <w:numPr>
          <w:ilvl w:val="0"/>
          <w:numId w:val="6"/>
        </w:numPr>
        <w:spacing w:after="6"/>
        <w:ind w:right="353"/>
      </w:pPr>
      <w:r>
        <w:t>Суть метода «унификации ритмики» состоит в том, что долгие звуки предварительно дробятся на несколько более коротких повторяющихся звуков, (соответствующих соседним длительностям), а паузы заполняются извлечением какого-либо подходящего аккорда. Так обучаю</w:t>
      </w:r>
      <w:r>
        <w:t xml:space="preserve">щийся предельно наглядно усваивает временные расстояния. </w:t>
      </w:r>
    </w:p>
    <w:p w14:paraId="0A605E41" w14:textId="77777777" w:rsidR="00246844" w:rsidRDefault="00C7542B">
      <w:pPr>
        <w:numPr>
          <w:ilvl w:val="0"/>
          <w:numId w:val="6"/>
        </w:numPr>
        <w:ind w:right="353"/>
      </w:pPr>
      <w:r>
        <w:t>Осознание клавиатурного рисунка вовсе не то же, что расшифровка нотных знаков: ученики. особенно младших классов, даже правильно прочитав нотный знак, не всегда находят нужную клавишу на инструменте</w:t>
      </w:r>
      <w:r>
        <w:t xml:space="preserve">. Здесь очень полезен метод проигрывания мелодии одним пальцем вне ритма. </w:t>
      </w:r>
    </w:p>
    <w:p w14:paraId="2E0CA806" w14:textId="77777777" w:rsidR="00246844" w:rsidRDefault="00C7542B">
      <w:pPr>
        <w:numPr>
          <w:ilvl w:val="0"/>
          <w:numId w:val="6"/>
        </w:numPr>
        <w:spacing w:after="6"/>
        <w:ind w:right="353"/>
      </w:pPr>
      <w:r>
        <w:t xml:space="preserve">Метод сольфеджирования и свободное от неточностей «осторожное проигрывание» являются основными способами, ведущими к слуховому осознанию высотности мелодического рисунка. </w:t>
      </w:r>
    </w:p>
    <w:p w14:paraId="3696C1CD" w14:textId="77777777" w:rsidR="00246844" w:rsidRDefault="00C7542B">
      <w:pPr>
        <w:numPr>
          <w:ilvl w:val="0"/>
          <w:numId w:val="6"/>
        </w:numPr>
        <w:spacing w:after="0"/>
        <w:ind w:right="353"/>
      </w:pPr>
      <w:r>
        <w:t>Метод игр</w:t>
      </w:r>
      <w:r>
        <w:t xml:space="preserve">ы с предварительным названием пальца и метод беззвучного контактирования пальцев с клавиатурой способствует наилучшему запоминанию нотного текста и, что немаловажно, устранению желания быстро играть последующие звуки. </w:t>
      </w:r>
    </w:p>
    <w:p w14:paraId="5095A439" w14:textId="77777777" w:rsidR="00246844" w:rsidRDefault="00C7542B">
      <w:pPr>
        <w:numPr>
          <w:ilvl w:val="0"/>
          <w:numId w:val="6"/>
        </w:numPr>
        <w:spacing w:after="6"/>
        <w:ind w:right="353"/>
      </w:pPr>
      <w:r>
        <w:t>Руководствуясь методическим приемом в</w:t>
      </w:r>
      <w:r>
        <w:t xml:space="preserve">ычленения простого из сложного, можно облегчить восприятие музыки, временно фиксируя внимание ученика на определенных заданиях. </w:t>
      </w:r>
    </w:p>
    <w:p w14:paraId="17C9F4E1" w14:textId="77777777" w:rsidR="00246844" w:rsidRDefault="00C7542B">
      <w:pPr>
        <w:numPr>
          <w:ilvl w:val="0"/>
          <w:numId w:val="6"/>
        </w:numPr>
        <w:spacing w:after="5"/>
        <w:ind w:right="353"/>
      </w:pPr>
      <w:r>
        <w:t>Велика роль распространенного в практике метода исполнительского показа как средства, подсказывающего пути овладения конкретным</w:t>
      </w:r>
      <w:r>
        <w:t xml:space="preserve">и исполнительскими задачами. </w:t>
      </w:r>
    </w:p>
    <w:p w14:paraId="39C40ADE" w14:textId="77777777" w:rsidR="00246844" w:rsidRDefault="00C7542B">
      <w:pPr>
        <w:numPr>
          <w:ilvl w:val="0"/>
          <w:numId w:val="6"/>
        </w:numPr>
        <w:ind w:right="353"/>
      </w:pPr>
      <w:r>
        <w:t xml:space="preserve">Для активизации самостоятельности полезен метод наводящих вопросов. Например, «Что тебе в этой пьесе совсем не удалось?», «Красиво ли это прозвучало?» и другие. </w:t>
      </w:r>
    </w:p>
    <w:p w14:paraId="3BF49145" w14:textId="77777777" w:rsidR="00265210" w:rsidRDefault="00C7542B">
      <w:pPr>
        <w:numPr>
          <w:ilvl w:val="0"/>
          <w:numId w:val="6"/>
        </w:numPr>
        <w:spacing w:after="0"/>
        <w:ind w:right="353"/>
      </w:pPr>
      <w:r>
        <w:t>Суть метода «звук - слово» или «подстрочный текст» заключается в</w:t>
      </w:r>
      <w:r>
        <w:t xml:space="preserve"> том, что к музыкальной фразе, к интонационному обороту подбирается словесный текст. Это позволяет обучающемуся точнее почувствовать выразительность музыки. </w:t>
      </w:r>
    </w:p>
    <w:p w14:paraId="30E1CA28" w14:textId="7589A10E" w:rsidR="00246844" w:rsidRDefault="00C7542B" w:rsidP="00265210">
      <w:pPr>
        <w:spacing w:after="0"/>
        <w:ind w:left="0" w:right="353"/>
      </w:pPr>
      <w:r>
        <w:t>9. С учениками младших классов полезно воспользоваться методом «нескучных способов разучивания», р</w:t>
      </w:r>
      <w:r>
        <w:t xml:space="preserve">екомендуемый Г. Хохряковой. Процесс разучивания таким методом состоит из нескольких этапов: </w:t>
      </w:r>
    </w:p>
    <w:p w14:paraId="61151C66" w14:textId="77777777" w:rsidR="00246844" w:rsidRDefault="00C7542B">
      <w:pPr>
        <w:spacing w:after="0"/>
        <w:ind w:left="-15" w:right="353"/>
      </w:pPr>
      <w:r>
        <w:t>а) Учитель предлагает обучающемуся «покататься» на руке учителя. Рука ребенка должна почувствовать себя «пассажиром самолета, задремавшим в удобном кресле». При эт</w:t>
      </w:r>
      <w:r>
        <w:t xml:space="preserve">ом ученик хорошо ощущает движение, сущность штрихов. Его чуткость обострится еще больше, если глаза будут закрыты. </w:t>
      </w:r>
    </w:p>
    <w:p w14:paraId="01EF53EB" w14:textId="77777777" w:rsidR="00246844" w:rsidRDefault="00C7542B">
      <w:pPr>
        <w:spacing w:after="34" w:line="252" w:lineRule="auto"/>
        <w:ind w:left="10" w:right="373" w:hanging="10"/>
        <w:jc w:val="right"/>
      </w:pPr>
      <w:r>
        <w:t xml:space="preserve">б) Игра ансамблем. Вдвоем легче достигается целостность и хорошее качество </w:t>
      </w:r>
    </w:p>
    <w:p w14:paraId="55731033" w14:textId="77777777" w:rsidR="00246844" w:rsidRDefault="00C7542B">
      <w:pPr>
        <w:ind w:left="-15" w:right="353" w:firstLine="0"/>
      </w:pPr>
      <w:r>
        <w:lastRenderedPageBreak/>
        <w:t xml:space="preserve">исполнения. </w:t>
      </w:r>
    </w:p>
    <w:p w14:paraId="3A41465A" w14:textId="77777777" w:rsidR="00246844" w:rsidRDefault="00C7542B">
      <w:pPr>
        <w:spacing w:after="6"/>
        <w:ind w:left="-15" w:right="353"/>
      </w:pPr>
      <w:r>
        <w:t>в) Способ игры через «увеличительное стекло» был ре</w:t>
      </w:r>
      <w:r>
        <w:t xml:space="preserve">комендован К. Н. Игумновым. Такой способ позволяет «рассмотреть» все переплетения звуков, вслушиваться в звучание, оценивать все движения в очень медленном темпе. </w:t>
      </w:r>
    </w:p>
    <w:p w14:paraId="7534C2A9" w14:textId="77777777" w:rsidR="00246844" w:rsidRDefault="00C7542B">
      <w:pPr>
        <w:ind w:left="-15" w:right="353"/>
      </w:pPr>
      <w:r>
        <w:t>г) Способ «поделим трудности на двоих» позволяет провести соревнование на ловкость, по-очере</w:t>
      </w:r>
      <w:r>
        <w:t xml:space="preserve">ди проигрывая трудное место. Конечно, учитель нарочно иногда не успевает или промахивается. </w:t>
      </w:r>
    </w:p>
    <w:p w14:paraId="041CB0AE" w14:textId="77777777" w:rsidR="00246844" w:rsidRDefault="00C7542B">
      <w:pPr>
        <w:ind w:left="-15" w:right="353"/>
      </w:pPr>
      <w:r>
        <w:t xml:space="preserve">д) Если обучающийся не соглашается с аппликатурой, ему предлагается придумать свой вариант и доказать, что он лучше. Педагог, естественно, защищает аппликатуру, проставленную редакторами. </w:t>
      </w:r>
    </w:p>
    <w:p w14:paraId="5BB2AA3F" w14:textId="77777777" w:rsidR="00246844" w:rsidRDefault="00C7542B">
      <w:pPr>
        <w:ind w:left="-15" w:right="353"/>
      </w:pPr>
      <w:r>
        <w:t>е) Разучивание с конца. При этом варианте нужно сыграть последнее п</w:t>
      </w:r>
      <w:r>
        <w:t xml:space="preserve">остроение, потом начать «на шаг» раньше, и так приближаться к началу трудного места. Делить текст нужно не механически, а подчиняясь логике музыкальной речи. </w:t>
      </w:r>
    </w:p>
    <w:p w14:paraId="703A2513" w14:textId="3C61B46D" w:rsidR="00246844" w:rsidRDefault="00C7542B">
      <w:pPr>
        <w:spacing w:after="0"/>
        <w:ind w:left="-15" w:right="353"/>
      </w:pPr>
      <w:r>
        <w:t>ж) Игра «замри - отомри». Педагогу необходимо исполнить произведение, а обучающийся в любой момен</w:t>
      </w:r>
      <w:r>
        <w:t>т будет командовать: «Замри!». Как только будет сказано</w:t>
      </w:r>
      <w:r w:rsidR="00D51426">
        <w:t>:</w:t>
      </w:r>
      <w:r>
        <w:t xml:space="preserve"> «Отомри!», игра продолжается. Потом учитель и ученик меняются ролями. Задача преподавателя - удачно выбрать момент остановки. </w:t>
      </w:r>
    </w:p>
    <w:p w14:paraId="01AD4337" w14:textId="77777777" w:rsidR="00246844" w:rsidRDefault="00C7542B">
      <w:pPr>
        <w:ind w:left="-15" w:right="353"/>
      </w:pPr>
      <w:r>
        <w:t xml:space="preserve">На </w:t>
      </w:r>
      <w:r w:rsidRPr="00F31D5D">
        <w:rPr>
          <w:b/>
          <w:bCs/>
          <w:i/>
          <w:iCs/>
          <w:u w:val="single"/>
        </w:rPr>
        <w:t>третьем</w:t>
      </w:r>
      <w:r>
        <w:t xml:space="preserve"> этапе фортепианное произведение оформляется в единое художест</w:t>
      </w:r>
      <w:r>
        <w:t xml:space="preserve">венное целое. Здесь особо важно достичь целостности в исполнении: </w:t>
      </w:r>
    </w:p>
    <w:p w14:paraId="6EF84B73" w14:textId="77777777" w:rsidR="00246844" w:rsidRDefault="00C7542B">
      <w:pPr>
        <w:numPr>
          <w:ilvl w:val="0"/>
          <w:numId w:val="7"/>
        </w:numPr>
        <w:ind w:right="353"/>
      </w:pPr>
      <w:r>
        <w:t xml:space="preserve">посредством развития навыка перспективного слухового мышления и антиципации (умения представлять результаты своего действия еще до его осуществления); </w:t>
      </w:r>
    </w:p>
    <w:p w14:paraId="46737D01" w14:textId="77777777" w:rsidR="00246844" w:rsidRDefault="00C7542B">
      <w:pPr>
        <w:numPr>
          <w:ilvl w:val="0"/>
          <w:numId w:val="7"/>
        </w:numPr>
        <w:ind w:right="353"/>
      </w:pPr>
      <w:r>
        <w:t xml:space="preserve">достижения ровного и незатрудненного </w:t>
      </w:r>
      <w:r>
        <w:t xml:space="preserve">исполнения (по нотам и на память); </w:t>
      </w:r>
    </w:p>
    <w:p w14:paraId="578F7471" w14:textId="77777777" w:rsidR="00246844" w:rsidRDefault="00C7542B">
      <w:pPr>
        <w:numPr>
          <w:ilvl w:val="0"/>
          <w:numId w:val="7"/>
        </w:numPr>
        <w:ind w:right="353"/>
      </w:pPr>
      <w:r>
        <w:t xml:space="preserve">преодоления двигательных трудностей в сложных пассажах и элементах музыкального материала; </w:t>
      </w:r>
    </w:p>
    <w:p w14:paraId="3572EE2A" w14:textId="77777777" w:rsidR="00246844" w:rsidRDefault="00C7542B">
      <w:pPr>
        <w:numPr>
          <w:ilvl w:val="0"/>
          <w:numId w:val="7"/>
        </w:numPr>
        <w:ind w:right="353"/>
      </w:pPr>
      <w:r>
        <w:t xml:space="preserve">углубления выразительности игры; </w:t>
      </w:r>
    </w:p>
    <w:p w14:paraId="7475A495" w14:textId="77777777" w:rsidR="00F31D5D" w:rsidRDefault="00C7542B">
      <w:pPr>
        <w:numPr>
          <w:ilvl w:val="0"/>
          <w:numId w:val="7"/>
        </w:numPr>
        <w:spacing w:after="0" w:line="281" w:lineRule="auto"/>
        <w:ind w:right="353"/>
      </w:pPr>
      <w:r>
        <w:t xml:space="preserve">уточнения характера звучности (распределение силы звука, педализации); </w:t>
      </w:r>
    </w:p>
    <w:p w14:paraId="2CB55542" w14:textId="77777777" w:rsidR="00F31D5D" w:rsidRDefault="00F31D5D" w:rsidP="00F31D5D">
      <w:pPr>
        <w:spacing w:after="0" w:line="281" w:lineRule="auto"/>
        <w:ind w:left="556" w:right="353" w:firstLine="0"/>
      </w:pPr>
      <w:r>
        <w:t xml:space="preserve">-учета темповых изменений автора (редактора). </w:t>
      </w:r>
    </w:p>
    <w:p w14:paraId="5A4D01A7" w14:textId="6277E5BC" w:rsidR="00265210" w:rsidRDefault="00C7542B" w:rsidP="00F31D5D">
      <w:pPr>
        <w:spacing w:after="0" w:line="281" w:lineRule="auto"/>
        <w:ind w:left="556" w:right="353" w:firstLine="0"/>
      </w:pPr>
      <w:r>
        <w:t xml:space="preserve">Здесь целесообразно использовать такие методы работы: </w:t>
      </w:r>
    </w:p>
    <w:p w14:paraId="1527964E" w14:textId="0C314C69" w:rsidR="00246844" w:rsidRDefault="00C7542B" w:rsidP="00265210">
      <w:pPr>
        <w:spacing w:after="0" w:line="281" w:lineRule="auto"/>
        <w:ind w:left="283" w:right="353" w:firstLine="0"/>
      </w:pPr>
      <w:r>
        <w:t xml:space="preserve">а) пробно проигрывать пьесу целиком; </w:t>
      </w:r>
    </w:p>
    <w:p w14:paraId="2ABDE808" w14:textId="77777777" w:rsidR="00246844" w:rsidRDefault="00C7542B">
      <w:pPr>
        <w:ind w:left="283" w:right="353" w:firstLine="0"/>
      </w:pPr>
      <w:r>
        <w:t xml:space="preserve">б) проводить занятия в «представлении» (работа без инструмента); </w:t>
      </w:r>
    </w:p>
    <w:p w14:paraId="527B4F80" w14:textId="77777777" w:rsidR="00246844" w:rsidRDefault="00C7542B">
      <w:pPr>
        <w:ind w:left="283" w:right="353" w:firstLine="0"/>
      </w:pPr>
      <w:r>
        <w:t xml:space="preserve">в) заниматься дирижированием; </w:t>
      </w:r>
    </w:p>
    <w:p w14:paraId="5FA5BE1C" w14:textId="77777777" w:rsidR="00246844" w:rsidRDefault="00C7542B">
      <w:pPr>
        <w:ind w:left="283" w:right="353" w:firstLine="0"/>
      </w:pPr>
      <w:r>
        <w:t>г) сопоставлять небольшие фрагменты произ</w:t>
      </w:r>
      <w:r>
        <w:t xml:space="preserve">ведения из разных его частей; </w:t>
      </w:r>
    </w:p>
    <w:p w14:paraId="747B257D" w14:textId="77777777" w:rsidR="00246844" w:rsidRDefault="00C7542B">
      <w:pPr>
        <w:spacing w:after="6"/>
        <w:ind w:left="283" w:right="353" w:firstLine="0"/>
      </w:pPr>
      <w:r>
        <w:t xml:space="preserve">д) многократно повторять, постепенно удлиняя музыкальную мысль. </w:t>
      </w:r>
    </w:p>
    <w:p w14:paraId="335A2D23" w14:textId="77777777" w:rsidR="00246844" w:rsidRDefault="00C7542B">
      <w:pPr>
        <w:ind w:left="-15" w:right="353"/>
      </w:pPr>
      <w:r>
        <w:t xml:space="preserve">В закреплении технической работы на третьем этапе может помочь применение «метода вариантов» в его различных видах: </w:t>
      </w:r>
    </w:p>
    <w:p w14:paraId="258273F4" w14:textId="77777777" w:rsidR="00246844" w:rsidRDefault="00C7542B">
      <w:pPr>
        <w:numPr>
          <w:ilvl w:val="0"/>
          <w:numId w:val="7"/>
        </w:numPr>
        <w:ind w:right="353"/>
      </w:pPr>
      <w:r>
        <w:t xml:space="preserve">«ритмические варианты», применяемые при проработке звуковых линий из ровных мелких длительностей (проучивание пунктирным ритмом); </w:t>
      </w:r>
    </w:p>
    <w:p w14:paraId="18A7221F" w14:textId="77777777" w:rsidR="00246844" w:rsidRDefault="00C7542B">
      <w:pPr>
        <w:numPr>
          <w:ilvl w:val="0"/>
          <w:numId w:val="7"/>
        </w:numPr>
        <w:ind w:right="353"/>
      </w:pPr>
      <w:r>
        <w:t xml:space="preserve">«силовые варианты», например, замедленная игра ровным форте или совсем слабым звуком; </w:t>
      </w:r>
    </w:p>
    <w:p w14:paraId="5ED4C7DE" w14:textId="77777777" w:rsidR="00246844" w:rsidRDefault="00C7542B">
      <w:pPr>
        <w:numPr>
          <w:ilvl w:val="0"/>
          <w:numId w:val="7"/>
        </w:numPr>
        <w:ind w:right="353"/>
      </w:pPr>
      <w:r>
        <w:t xml:space="preserve">варьирование нюансировки; </w:t>
      </w:r>
    </w:p>
    <w:p w14:paraId="1406887D" w14:textId="77777777" w:rsidR="002059DB" w:rsidRDefault="00C7542B">
      <w:pPr>
        <w:numPr>
          <w:ilvl w:val="0"/>
          <w:numId w:val="7"/>
        </w:numPr>
        <w:ind w:right="353"/>
      </w:pPr>
      <w:r>
        <w:t>варьировани</w:t>
      </w:r>
      <w:r>
        <w:t xml:space="preserve">е относительной силы голосов; </w:t>
      </w:r>
    </w:p>
    <w:p w14:paraId="240469DD" w14:textId="01BB9317" w:rsidR="00246844" w:rsidRDefault="00C7542B" w:rsidP="002059DB">
      <w:pPr>
        <w:ind w:left="556" w:right="353" w:firstLine="0"/>
      </w:pPr>
      <w:r>
        <w:lastRenderedPageBreak/>
        <w:t xml:space="preserve">- «артикуляционные варианты». </w:t>
      </w:r>
    </w:p>
    <w:p w14:paraId="585E116F" w14:textId="77777777" w:rsidR="00246844" w:rsidRDefault="00C7542B">
      <w:pPr>
        <w:ind w:left="-15" w:right="353"/>
      </w:pPr>
      <w:r>
        <w:t>Заключительный этап связан с подготовкой музыкального произведения к исполнению. На этом этапе нужно достичь эстетической завершенности. Достичь этой задачи возможно, укрепляя навыки перспективн</w:t>
      </w:r>
      <w:r>
        <w:t xml:space="preserve">ого слухового мышления и антиципации с помощью следующих методов: </w:t>
      </w:r>
    </w:p>
    <w:p w14:paraId="2BCFBA79" w14:textId="77777777" w:rsidR="00246844" w:rsidRDefault="00C7542B">
      <w:pPr>
        <w:ind w:left="283" w:right="353" w:firstLine="0"/>
      </w:pPr>
      <w:r>
        <w:t xml:space="preserve">а) исполнение произведения целиком, как на сцене; </w:t>
      </w:r>
    </w:p>
    <w:p w14:paraId="5B31840E" w14:textId="77777777" w:rsidR="00246844" w:rsidRDefault="00C7542B">
      <w:pPr>
        <w:spacing w:after="6"/>
        <w:ind w:left="283" w:right="353" w:firstLine="0"/>
      </w:pPr>
      <w:r>
        <w:t xml:space="preserve">б) занятие в «представлении»; </w:t>
      </w:r>
    </w:p>
    <w:p w14:paraId="15A3ED99" w14:textId="77777777" w:rsidR="00246844" w:rsidRDefault="00C7542B">
      <w:pPr>
        <w:ind w:left="283" w:right="353" w:firstLine="0"/>
      </w:pPr>
      <w:r>
        <w:t xml:space="preserve">в) имеет смысл использовать «метод раздвинутых проигрываний», как всей </w:t>
      </w:r>
    </w:p>
    <w:p w14:paraId="4CDEB842" w14:textId="77777777" w:rsidR="00246844" w:rsidRDefault="00C7542B">
      <w:pPr>
        <w:spacing w:after="6"/>
        <w:ind w:left="-15" w:right="353" w:firstLine="0"/>
      </w:pPr>
      <w:r>
        <w:t>пьесы в целом, так и отдельных эпиз</w:t>
      </w:r>
      <w:r>
        <w:t xml:space="preserve">одов частей. </w:t>
      </w:r>
    </w:p>
    <w:p w14:paraId="174FA63A" w14:textId="77777777" w:rsidR="00246844" w:rsidRDefault="00C7542B">
      <w:pPr>
        <w:spacing w:after="31" w:line="259" w:lineRule="auto"/>
        <w:ind w:left="283" w:firstLine="0"/>
        <w:jc w:val="left"/>
      </w:pPr>
      <w:r>
        <w:rPr>
          <w:b/>
        </w:rPr>
        <w:t xml:space="preserve"> </w:t>
      </w:r>
    </w:p>
    <w:p w14:paraId="65A8C846" w14:textId="59AEE08E" w:rsidR="00246844" w:rsidRDefault="00C7542B">
      <w:pPr>
        <w:spacing w:after="13" w:line="271" w:lineRule="auto"/>
        <w:ind w:left="-15" w:firstLine="283"/>
        <w:jc w:val="left"/>
      </w:pPr>
      <w:r>
        <w:rPr>
          <w:b/>
        </w:rPr>
        <w:t>2.4. Использование информационных технологий в музыкальной школе при обучении игре на фортепиано</w:t>
      </w:r>
      <w:r w:rsidR="002059DB">
        <w:rPr>
          <w:b/>
        </w:rPr>
        <w:t>.</w:t>
      </w:r>
      <w:r>
        <w:rPr>
          <w:b/>
        </w:rPr>
        <w:t xml:space="preserve"> </w:t>
      </w:r>
    </w:p>
    <w:p w14:paraId="17181108" w14:textId="77777777" w:rsidR="00246844" w:rsidRDefault="00C7542B">
      <w:pPr>
        <w:ind w:left="-15" w:right="353"/>
      </w:pPr>
      <w:r>
        <w:t xml:space="preserve">Информационные технологии помогают повысить познавательную активность детей, делают учебный процесс более интересным, повышают мотивационный компонент образовательной деятельности и стимулируют обучающихся на повышение исполнительского мастерства. </w:t>
      </w:r>
    </w:p>
    <w:p w14:paraId="11520D17" w14:textId="77777777" w:rsidR="00246844" w:rsidRDefault="00C7542B">
      <w:pPr>
        <w:ind w:left="-15" w:right="353"/>
      </w:pPr>
      <w:r>
        <w:t>В современной жизни от педагогов в любой области образования требуются и знания, и применение интерактивных форм и методов обучения, которые должны быть направлены на развитие творческой личности обучающихся. Информационные технологии расширяют возможности</w:t>
      </w:r>
      <w:r>
        <w:t xml:space="preserve"> для повышения уровня эстетического и художественного образования детей. </w:t>
      </w:r>
    </w:p>
    <w:p w14:paraId="13CCF324" w14:textId="57772CA0" w:rsidR="00246844" w:rsidRDefault="00C7542B">
      <w:pPr>
        <w:ind w:left="-15" w:right="353"/>
      </w:pPr>
      <w:r>
        <w:t>Компьютер – это доступная учебно</w:t>
      </w:r>
      <w:r w:rsidR="002059DB">
        <w:t xml:space="preserve"> </w:t>
      </w:r>
      <w:r>
        <w:t>-</w:t>
      </w:r>
      <w:r w:rsidR="002059DB">
        <w:t xml:space="preserve"> </w:t>
      </w:r>
      <w:r>
        <w:t>развивающая среда для любого вида деятельности современного ребенка. Молодым музыкантам во время обучения необходимо быть не только слушателями, но</w:t>
      </w:r>
      <w:r>
        <w:t xml:space="preserve"> активными его участниками. </w:t>
      </w:r>
    </w:p>
    <w:p w14:paraId="38986001" w14:textId="77777777" w:rsidR="00246844" w:rsidRDefault="00C7542B">
      <w:pPr>
        <w:ind w:left="-15" w:right="353"/>
      </w:pPr>
      <w:r>
        <w:t>С помощью компьютерных технологий ученики музыкальных школ, школ искусств могут быстро ознакомиться с новым материалом, закрепить его, узнать много интересного и неизвестного о музыкантах, их сочинениях, о музыке, поиграть в му</w:t>
      </w:r>
      <w:r>
        <w:t xml:space="preserve">зыкальные игры, послушать со стороны результаты своего исполнения. </w:t>
      </w:r>
    </w:p>
    <w:p w14:paraId="48A7DB7B" w14:textId="0B538A00" w:rsidR="00246844" w:rsidRDefault="00C7542B">
      <w:pPr>
        <w:ind w:left="-15" w:right="353"/>
      </w:pPr>
      <w:r>
        <w:t>В наш XXI век музыкальные занятия могут и должны быть более качественными и эффективными, ведь компьютерные технологии свободно обеспечивают разнообразие учебного материала в отличие от тр</w:t>
      </w:r>
      <w:r>
        <w:t xml:space="preserve">адиционных средств обучения в музыкальной школе.  </w:t>
      </w:r>
    </w:p>
    <w:p w14:paraId="6A9BE4B5" w14:textId="77777777" w:rsidR="00246844" w:rsidRDefault="00C7542B">
      <w:pPr>
        <w:ind w:left="-15" w:right="353"/>
      </w:pPr>
      <w:r>
        <w:t xml:space="preserve"> Умелое и профессионально оправданное применение информационных технологий является мощным стимулом для овладения исполнительскими навыками. На уроке по специальности применение ИКТ открывает дополнительны</w:t>
      </w:r>
      <w:r>
        <w:t xml:space="preserve">е возможности. Урок по специальности никогда не ограничивается лишь обучением игре на инструменте. Это знакомство с миром музыки: анализ музыкальных произведений, беседы о композиторах и эпохах, сравнение и сопоставление с другими видами искусства. В этом </w:t>
      </w:r>
      <w:r>
        <w:t xml:space="preserve">случае ИКТ выступают как действенное средство вовлечения детей в образовательный процесс, формирования у них умений и навыков самостоятельного приобретения знаний, личностных качеств и ключевых компетенций, необходимых для самостоятельной деятельности. </w:t>
      </w:r>
    </w:p>
    <w:p w14:paraId="79A1EA96" w14:textId="77777777" w:rsidR="00246844" w:rsidRDefault="00C7542B">
      <w:pPr>
        <w:ind w:left="-15" w:right="353"/>
      </w:pPr>
      <w:r>
        <w:lastRenderedPageBreak/>
        <w:t xml:space="preserve"> З</w:t>
      </w:r>
      <w:r>
        <w:t>анятия на уроке по специальности могут стать эмоциональными, яркими, с привлечением иллюстративного материала, использованием аудио- и видеозаписей. Всем известно, что зрение и слух - самые главные каналы передачи и приема информации. Чем разнообразнее буд</w:t>
      </w:r>
      <w:r>
        <w:t xml:space="preserve">ет представлен весь спектр музыкальной информации, тем эффективнее будет процесс ее усвоения, тем выше будет заинтересованность ребенка в результатах обучения. </w:t>
      </w:r>
    </w:p>
    <w:p w14:paraId="53B17FD7" w14:textId="77777777" w:rsidR="00246844" w:rsidRDefault="00C7542B">
      <w:pPr>
        <w:ind w:left="-15" w:right="353"/>
      </w:pPr>
      <w:r>
        <w:t xml:space="preserve">          С использованием компьютеров и предоставлением доступа в Интернет преподаватели форте</w:t>
      </w:r>
      <w:r>
        <w:t xml:space="preserve">пиано получили возможность искать и применять в работе необходимую информацию. В работе преподавателей такой информацией могут быть: </w:t>
      </w:r>
    </w:p>
    <w:p w14:paraId="5B8244FA" w14:textId="77777777" w:rsidR="00246844" w:rsidRDefault="00C7542B">
      <w:pPr>
        <w:numPr>
          <w:ilvl w:val="0"/>
          <w:numId w:val="8"/>
        </w:numPr>
        <w:ind w:right="353"/>
      </w:pPr>
      <w:r>
        <w:t xml:space="preserve">сведения о композиторах; </w:t>
      </w:r>
    </w:p>
    <w:p w14:paraId="2F9D1DE9" w14:textId="77777777" w:rsidR="00246844" w:rsidRDefault="00C7542B">
      <w:pPr>
        <w:numPr>
          <w:ilvl w:val="0"/>
          <w:numId w:val="8"/>
        </w:numPr>
        <w:ind w:right="353"/>
      </w:pPr>
      <w:r>
        <w:t xml:space="preserve">сведения об исполняемых произведениях; </w:t>
      </w:r>
    </w:p>
    <w:p w14:paraId="39914D7C" w14:textId="77777777" w:rsidR="00246844" w:rsidRDefault="00C7542B">
      <w:pPr>
        <w:numPr>
          <w:ilvl w:val="0"/>
          <w:numId w:val="8"/>
        </w:numPr>
        <w:ind w:right="353"/>
      </w:pPr>
      <w:r>
        <w:t>поиск в Интернете нотных источников, аудио- и видеоматер</w:t>
      </w:r>
      <w:r>
        <w:t xml:space="preserve">иалов; </w:t>
      </w:r>
    </w:p>
    <w:p w14:paraId="16565FB9" w14:textId="77777777" w:rsidR="00246844" w:rsidRDefault="00C7542B">
      <w:pPr>
        <w:numPr>
          <w:ilvl w:val="0"/>
          <w:numId w:val="8"/>
        </w:numPr>
        <w:ind w:right="353"/>
      </w:pPr>
      <w:r>
        <w:t xml:space="preserve">составление визуального ряда из произведений изобразительного искусства и другого материала, помогающего в работе над раскрытием образа в музыкальном произведении; </w:t>
      </w:r>
    </w:p>
    <w:p w14:paraId="0AA2EF3D" w14:textId="77777777" w:rsidR="00246844" w:rsidRDefault="00C7542B">
      <w:pPr>
        <w:numPr>
          <w:ilvl w:val="0"/>
          <w:numId w:val="8"/>
        </w:numPr>
        <w:spacing w:after="9" w:line="252" w:lineRule="auto"/>
        <w:ind w:right="353"/>
      </w:pPr>
      <w:r>
        <w:t xml:space="preserve">поиск методической литературы и обращение к специализированным сайтам. </w:t>
      </w:r>
    </w:p>
    <w:p w14:paraId="27C09F06" w14:textId="69BB965E" w:rsidR="00246844" w:rsidRDefault="00C7542B">
      <w:pPr>
        <w:spacing w:after="0"/>
        <w:ind w:left="-15" w:right="353"/>
      </w:pPr>
      <w:r>
        <w:t>А занятия с</w:t>
      </w:r>
      <w:r>
        <w:t xml:space="preserve"> учащимися подготовительного класса вообще можно перевести на новую ступень освоения материала! Существует множество компьютерных музыкальных игр, направленных на освоение нот, знакомство с азами музыкальной грамоты. В последнее время мы всё чаще сталкивае</w:t>
      </w:r>
      <w:r>
        <w:t xml:space="preserve">мся с тем, что дети с трудом запоминают ноты. И возникает вопрос: а может и учить эти самые ноты теперь нужно </w:t>
      </w:r>
      <w:r w:rsidR="002059DB">
        <w:t>по-иному</w:t>
      </w:r>
      <w:r>
        <w:t>, не как с детьми прошлых лет? Современные дети активно используют современные информационные технологии, они воспитаны на аудио- и видео</w:t>
      </w:r>
      <w:r w:rsidR="00D51426">
        <w:t xml:space="preserve"> </w:t>
      </w:r>
      <w:r>
        <w:t xml:space="preserve">продуктах, компьютерных играх и других элементах компьютерной культуры. Именно поэтому внедрение ИКТ, в частности мультимедийных технологий, в структуру современного урока является одним из приоритетных направлений. Это действительно развивающие программы </w:t>
      </w:r>
      <w:r>
        <w:t>для детей, формирующие ключевые навыки, помогающие в усвоении теоретического музыкального материала. Знания преподносятся в игровой форме, с учетом возрастных особенностей детей. Использование презентаций позволит сделать занятия интересными, явится соврем</w:t>
      </w:r>
      <w:r>
        <w:t xml:space="preserve">енным наглядным пособием. </w:t>
      </w:r>
    </w:p>
    <w:p w14:paraId="23A174EF" w14:textId="77777777" w:rsidR="00246844" w:rsidRDefault="00C7542B">
      <w:pPr>
        <w:ind w:left="-15" w:right="353"/>
      </w:pPr>
      <w:r>
        <w:t>При всей объемности и разносторонности знаний, усваиваемых учеником исполнительского класса в ходе занятий на инструменте, одних лишь этих моментов недостаточно для успешного развития музыкального интеллекта. Можно предвидеть ске</w:t>
      </w:r>
      <w:r>
        <w:t>птические возражения: «От применения всех этих ИКТ ученики лучше не заиграют!». Конечно, не заиграют! Но использование и применение информационных технологий помогает повысить эффективность занятий, несет в себе заряд положительных эмоций, погружает соврем</w:t>
      </w:r>
      <w:r>
        <w:t xml:space="preserve">енного ребенка в атмосферу музыки, расширяет его представления о мире искусства. При использовании информационных технологий значительно возрастает интерес детей к образовательной деятельности, повышается уровень познавательных возможностей. </w:t>
      </w:r>
    </w:p>
    <w:p w14:paraId="62E06D86" w14:textId="77777777" w:rsidR="002059DB" w:rsidRDefault="002059DB">
      <w:pPr>
        <w:spacing w:after="13" w:line="271" w:lineRule="auto"/>
        <w:ind w:left="283" w:firstLine="0"/>
        <w:jc w:val="left"/>
        <w:rPr>
          <w:b/>
        </w:rPr>
      </w:pPr>
    </w:p>
    <w:p w14:paraId="023EA6C8" w14:textId="77777777" w:rsidR="002059DB" w:rsidRDefault="002059DB">
      <w:pPr>
        <w:spacing w:after="13" w:line="271" w:lineRule="auto"/>
        <w:ind w:left="283" w:firstLine="0"/>
        <w:jc w:val="left"/>
        <w:rPr>
          <w:b/>
        </w:rPr>
      </w:pPr>
    </w:p>
    <w:p w14:paraId="040FC0CE" w14:textId="56D69C7F" w:rsidR="00246844" w:rsidRDefault="00C7542B">
      <w:pPr>
        <w:spacing w:after="13" w:line="271" w:lineRule="auto"/>
        <w:ind w:left="283" w:firstLine="0"/>
        <w:jc w:val="left"/>
      </w:pPr>
      <w:r>
        <w:rPr>
          <w:b/>
        </w:rPr>
        <w:t>III.</w:t>
      </w:r>
      <w:r w:rsidR="00D51426">
        <w:rPr>
          <w:b/>
        </w:rPr>
        <w:t xml:space="preserve"> </w:t>
      </w:r>
      <w:r>
        <w:rPr>
          <w:b/>
        </w:rPr>
        <w:t>Заключ</w:t>
      </w:r>
      <w:r>
        <w:rPr>
          <w:b/>
        </w:rPr>
        <w:t>ение</w:t>
      </w:r>
      <w:r w:rsidR="00D51426">
        <w:rPr>
          <w:b/>
        </w:rPr>
        <w:t>.</w:t>
      </w:r>
      <w:r>
        <w:rPr>
          <w:b/>
        </w:rPr>
        <w:t xml:space="preserve"> </w:t>
      </w:r>
    </w:p>
    <w:p w14:paraId="6B64595A" w14:textId="77777777" w:rsidR="00246844" w:rsidRDefault="00C7542B">
      <w:pPr>
        <w:ind w:left="-15" w:right="353"/>
      </w:pPr>
      <w:r>
        <w:t>Таким образом, современная музыкальная педагогика стремится к тому, чтобы воспитать разносторонне развитую творческую личность, которая может с успехом реализовать себя в любом виде деятельности. Для развития навыков игры на фортепиано, музыкального</w:t>
      </w:r>
      <w:r>
        <w:t xml:space="preserve"> слуха, памяти и музыкального вкуса целесообразно сочетать в педагогической практике традиционные и инновационные методы работы. На начальных этапах обучения, как уже отмечалось ранее, очень важно постоянно поддерживать интерес к обучению, к творчеству. Эт</w:t>
      </w:r>
      <w:r>
        <w:t>ого возможно достичь за счет применения разных методов обучения, игровых форм обучения, усиления творческой атмосферы на занятиях в классе фортепиано. На сегодняшний день к педагогам предъявляются особенно высокие требования в плане знаний психологии детей</w:t>
      </w:r>
      <w:r>
        <w:t xml:space="preserve">. Это объясняется большой эффективностью личностно ориентированного подхода к обучению. На занятиях в классе фортепиано реализация данного подхода также приносит очень хорошие результаты. </w:t>
      </w:r>
    </w:p>
    <w:p w14:paraId="36DA232D" w14:textId="77777777" w:rsidR="00D51426" w:rsidRDefault="00D51426">
      <w:pPr>
        <w:spacing w:after="18" w:line="259" w:lineRule="auto"/>
        <w:ind w:left="283" w:firstLine="0"/>
        <w:jc w:val="left"/>
        <w:rPr>
          <w:b/>
          <w:sz w:val="26"/>
        </w:rPr>
      </w:pPr>
    </w:p>
    <w:p w14:paraId="2C5481FA" w14:textId="77777777" w:rsidR="002059DB" w:rsidRDefault="002059DB">
      <w:pPr>
        <w:spacing w:after="18" w:line="259" w:lineRule="auto"/>
        <w:ind w:left="283" w:firstLine="0"/>
        <w:jc w:val="left"/>
        <w:rPr>
          <w:b/>
          <w:sz w:val="26"/>
        </w:rPr>
      </w:pPr>
    </w:p>
    <w:p w14:paraId="03C4CC95" w14:textId="3890F6B0" w:rsidR="00246844" w:rsidRDefault="00C7542B">
      <w:pPr>
        <w:spacing w:after="18" w:line="259" w:lineRule="auto"/>
        <w:ind w:left="283" w:firstLine="0"/>
        <w:jc w:val="left"/>
      </w:pPr>
      <w:r>
        <w:rPr>
          <w:b/>
          <w:sz w:val="26"/>
        </w:rPr>
        <w:t xml:space="preserve">IV. Список литературы </w:t>
      </w:r>
    </w:p>
    <w:p w14:paraId="2FE91F69" w14:textId="77777777" w:rsidR="00246844" w:rsidRDefault="00C7542B">
      <w:pPr>
        <w:numPr>
          <w:ilvl w:val="0"/>
          <w:numId w:val="9"/>
        </w:numPr>
        <w:spacing w:after="14" w:line="269" w:lineRule="auto"/>
        <w:ind w:right="1361" w:hanging="10"/>
        <w:jc w:val="left"/>
      </w:pPr>
      <w:proofErr w:type="spellStart"/>
      <w:r>
        <w:rPr>
          <w:sz w:val="26"/>
        </w:rPr>
        <w:t>Вицинский</w:t>
      </w:r>
      <w:proofErr w:type="spellEnd"/>
      <w:r>
        <w:rPr>
          <w:sz w:val="26"/>
        </w:rPr>
        <w:t xml:space="preserve"> А.В. Процесс работы пианиста - исполнителя над музыкальным произведением. - М.: Классика - XXI, 2003. </w:t>
      </w:r>
    </w:p>
    <w:p w14:paraId="1D66CA3A" w14:textId="77777777" w:rsidR="00246844" w:rsidRDefault="00C7542B">
      <w:pPr>
        <w:numPr>
          <w:ilvl w:val="0"/>
          <w:numId w:val="9"/>
        </w:numPr>
        <w:spacing w:after="14" w:line="269" w:lineRule="auto"/>
        <w:ind w:right="1361" w:hanging="10"/>
        <w:jc w:val="left"/>
      </w:pPr>
      <w:proofErr w:type="spellStart"/>
      <w:r>
        <w:rPr>
          <w:sz w:val="26"/>
        </w:rPr>
        <w:t>Дралова</w:t>
      </w:r>
      <w:proofErr w:type="spellEnd"/>
      <w:r>
        <w:rPr>
          <w:sz w:val="26"/>
        </w:rPr>
        <w:t xml:space="preserve"> Е.К. Освоение музыкального произведения в классе фортепиано: основные этапы и методы работы. </w:t>
      </w:r>
    </w:p>
    <w:p w14:paraId="0B68C6B3" w14:textId="77777777" w:rsidR="00246844" w:rsidRDefault="00C7542B">
      <w:pPr>
        <w:numPr>
          <w:ilvl w:val="0"/>
          <w:numId w:val="9"/>
        </w:numPr>
        <w:spacing w:after="14" w:line="269" w:lineRule="auto"/>
        <w:ind w:right="1361" w:hanging="10"/>
        <w:jc w:val="left"/>
      </w:pPr>
      <w:r>
        <w:rPr>
          <w:sz w:val="26"/>
        </w:rPr>
        <w:t>Исаева Е.О. Особенности современного обучения игре</w:t>
      </w:r>
      <w:r>
        <w:rPr>
          <w:sz w:val="26"/>
        </w:rPr>
        <w:t xml:space="preserve"> на фортепиано.// http://ext.spb.ru/index.php/2011 -03-29-09-03-14/1 17-m </w:t>
      </w:r>
      <w:proofErr w:type="spellStart"/>
      <w:r>
        <w:rPr>
          <w:sz w:val="26"/>
        </w:rPr>
        <w:t>usic</w:t>
      </w:r>
      <w:proofErr w:type="spellEnd"/>
      <w:r>
        <w:rPr>
          <w:sz w:val="26"/>
        </w:rPr>
        <w:t>/1309—q-q .</w:t>
      </w:r>
      <w:proofErr w:type="spellStart"/>
      <w:r>
        <w:rPr>
          <w:sz w:val="26"/>
        </w:rPr>
        <w:t>html</w:t>
      </w:r>
      <w:proofErr w:type="spellEnd"/>
      <w:r>
        <w:rPr>
          <w:sz w:val="26"/>
        </w:rPr>
        <w:t xml:space="preserve"> 4. </w:t>
      </w:r>
      <w:proofErr w:type="spellStart"/>
      <w:r>
        <w:rPr>
          <w:sz w:val="26"/>
        </w:rPr>
        <w:t>Мартинсен</w:t>
      </w:r>
      <w:proofErr w:type="spellEnd"/>
      <w:r>
        <w:rPr>
          <w:sz w:val="26"/>
        </w:rPr>
        <w:t xml:space="preserve"> К.А. Методика индивидуального преподавания игры на фортепиано. - М.: Классика - XXI, 2002. </w:t>
      </w:r>
    </w:p>
    <w:p w14:paraId="4D9B7A46" w14:textId="65932DAB" w:rsidR="00246844" w:rsidRDefault="00016567" w:rsidP="00016567">
      <w:pPr>
        <w:spacing w:after="14" w:line="269" w:lineRule="auto"/>
        <w:ind w:left="278" w:right="856" w:firstLine="0"/>
        <w:jc w:val="left"/>
      </w:pPr>
      <w:r>
        <w:rPr>
          <w:sz w:val="26"/>
        </w:rPr>
        <w:t xml:space="preserve">5. Милич Б. Воспитание ученика - пианиста. - М.: Кифара, 2002. </w:t>
      </w:r>
    </w:p>
    <w:p w14:paraId="0FBCE5B4" w14:textId="410B1B9A" w:rsidR="00D51426" w:rsidRPr="00D51426" w:rsidRDefault="00016567" w:rsidP="00016567">
      <w:pPr>
        <w:spacing w:after="0" w:line="259" w:lineRule="auto"/>
        <w:ind w:left="0" w:right="856" w:firstLine="0"/>
        <w:jc w:val="left"/>
      </w:pPr>
      <w:r>
        <w:rPr>
          <w:sz w:val="26"/>
        </w:rPr>
        <w:t xml:space="preserve">    6. </w:t>
      </w:r>
      <w:proofErr w:type="spellStart"/>
      <w:r>
        <w:rPr>
          <w:sz w:val="26"/>
        </w:rPr>
        <w:t>Савшинский</w:t>
      </w:r>
      <w:proofErr w:type="spellEnd"/>
      <w:r>
        <w:rPr>
          <w:sz w:val="26"/>
        </w:rPr>
        <w:t xml:space="preserve"> С.И. Работа пианиста над музыкальным произведением. -М.- Л., 1964. </w:t>
      </w:r>
    </w:p>
    <w:p w14:paraId="60AEA093" w14:textId="20908894" w:rsidR="00246844" w:rsidRDefault="00D51426" w:rsidP="00D51426">
      <w:pPr>
        <w:spacing w:after="0" w:line="259" w:lineRule="auto"/>
        <w:ind w:left="134" w:right="856" w:firstLine="0"/>
        <w:jc w:val="left"/>
      </w:pPr>
      <w:r>
        <w:rPr>
          <w:sz w:val="26"/>
        </w:rPr>
        <w:t xml:space="preserve">  7. Хохрякова Г. Фортепиано: возможно ли обучение без мучения? - М., 1998</w:t>
      </w:r>
      <w:r w:rsidR="00016567">
        <w:rPr>
          <w:sz w:val="26"/>
        </w:rPr>
        <w:t>.</w:t>
      </w:r>
      <w:r>
        <w:rPr>
          <w:sz w:val="26"/>
        </w:rPr>
        <w:t xml:space="preserve"> </w:t>
      </w:r>
    </w:p>
    <w:p w14:paraId="26531CBE" w14:textId="26A056E0" w:rsidR="00246844" w:rsidRDefault="00C7542B">
      <w:pPr>
        <w:spacing w:after="14" w:line="269" w:lineRule="auto"/>
        <w:ind w:left="0" w:firstLine="283"/>
        <w:jc w:val="left"/>
      </w:pPr>
      <w:r>
        <w:rPr>
          <w:sz w:val="26"/>
        </w:rPr>
        <w:t>8. Евдокимова Т. С. Развитие творческих способностей учащихся в процессе обучения игре</w:t>
      </w:r>
      <w:r>
        <w:rPr>
          <w:sz w:val="26"/>
        </w:rPr>
        <w:t xml:space="preserve"> на фортепиано с использованием передовых педагогических </w:t>
      </w:r>
    </w:p>
    <w:p w14:paraId="5D8269BB" w14:textId="77777777" w:rsidR="00246844" w:rsidRDefault="00C7542B">
      <w:pPr>
        <w:spacing w:after="0" w:line="242" w:lineRule="auto"/>
        <w:ind w:left="0" w:firstLine="0"/>
        <w:jc w:val="left"/>
      </w:pPr>
      <w:r>
        <w:rPr>
          <w:sz w:val="26"/>
        </w:rPr>
        <w:t>технологий. - режим доступа:</w:t>
      </w:r>
      <w:hyperlink r:id="rId5">
        <w:r w:rsidR="00246844">
          <w:rPr>
            <w:sz w:val="26"/>
          </w:rPr>
          <w:t xml:space="preserve"> </w:t>
        </w:r>
      </w:hyperlink>
      <w:hyperlink r:id="rId6">
        <w:r w:rsidR="00246844">
          <w:rPr>
            <w:color w:val="0000FF"/>
            <w:sz w:val="26"/>
            <w:u w:val="single" w:color="0000FF"/>
          </w:rPr>
          <w:t>http://nsportal.ru/npo</w:t>
        </w:r>
      </w:hyperlink>
      <w:hyperlink r:id="rId7">
        <w:r w:rsidR="00246844">
          <w:rPr>
            <w:color w:val="0000FF"/>
            <w:sz w:val="26"/>
            <w:u w:val="single" w:color="0000FF"/>
          </w:rPr>
          <w:t>-</w:t>
        </w:r>
      </w:hyperlink>
      <w:hyperlink r:id="rId8">
        <w:r w:rsidR="00246844">
          <w:rPr>
            <w:color w:val="0000FF"/>
            <w:sz w:val="26"/>
            <w:u w:val="single" w:color="0000FF"/>
          </w:rPr>
          <w:t>spo/kultura</w:t>
        </w:r>
      </w:hyperlink>
      <w:hyperlink r:id="rId9">
        <w:r w:rsidR="00246844">
          <w:rPr>
            <w:color w:val="0000FF"/>
            <w:sz w:val="26"/>
            <w:u w:val="single" w:color="0000FF"/>
          </w:rPr>
          <w:t>-</w:t>
        </w:r>
      </w:hyperlink>
      <w:hyperlink r:id="rId10">
        <w:r w:rsidR="00246844">
          <w:rPr>
            <w:color w:val="0000FF"/>
            <w:sz w:val="26"/>
            <w:u w:val="single" w:color="0000FF"/>
          </w:rPr>
          <w:t>i</w:t>
        </w:r>
      </w:hyperlink>
      <w:hyperlink r:id="rId11">
        <w:r w:rsidR="00246844">
          <w:rPr>
            <w:color w:val="0000FF"/>
            <w:sz w:val="26"/>
            <w:u w:val="single" w:color="0000FF"/>
          </w:rPr>
          <w:t>-</w:t>
        </w:r>
      </w:hyperlink>
      <w:hyperlink r:id="rId12">
        <w:r w:rsidR="00246844">
          <w:rPr>
            <w:color w:val="0000FF"/>
            <w:sz w:val="26"/>
            <w:u w:val="single" w:color="0000FF"/>
          </w:rPr>
          <w:t>iskusstvo/library/razvitie</w:t>
        </w:r>
      </w:hyperlink>
      <w:hyperlink r:id="rId13"/>
      <w:hyperlink r:id="rId14">
        <w:r w:rsidR="00246844">
          <w:rPr>
            <w:color w:val="0000FF"/>
            <w:sz w:val="26"/>
            <w:u w:val="single" w:color="0000FF"/>
          </w:rPr>
          <w:t>tvorcheskihsposobnostey</w:t>
        </w:r>
      </w:hyperlink>
      <w:hyperlink r:id="rId15">
        <w:r w:rsidR="00246844">
          <w:rPr>
            <w:color w:val="0000FF"/>
            <w:sz w:val="26"/>
            <w:u w:val="single" w:color="0000FF"/>
          </w:rPr>
          <w:t>-</w:t>
        </w:r>
      </w:hyperlink>
      <w:hyperlink r:id="rId16">
        <w:r w:rsidR="00246844">
          <w:rPr>
            <w:color w:val="0000FF"/>
            <w:sz w:val="26"/>
            <w:u w:val="single" w:color="0000FF"/>
          </w:rPr>
          <w:t>uchashchihsya</w:t>
        </w:r>
      </w:hyperlink>
      <w:hyperlink r:id="rId17">
        <w:r w:rsidR="00246844">
          <w:rPr>
            <w:color w:val="0000FF"/>
            <w:sz w:val="26"/>
            <w:u w:val="single" w:color="0000FF"/>
          </w:rPr>
          <w:t>-</w:t>
        </w:r>
      </w:hyperlink>
      <w:hyperlink r:id="rId18">
        <w:r w:rsidR="00246844">
          <w:rPr>
            <w:color w:val="0000FF"/>
            <w:sz w:val="26"/>
            <w:u w:val="single" w:color="0000FF"/>
          </w:rPr>
          <w:t>v</w:t>
        </w:r>
      </w:hyperlink>
      <w:hyperlink r:id="rId19">
        <w:r w:rsidR="00246844">
          <w:rPr>
            <w:color w:val="0000FF"/>
            <w:sz w:val="26"/>
            <w:u w:val="single" w:color="0000FF"/>
          </w:rPr>
          <w:t>-</w:t>
        </w:r>
      </w:hyperlink>
      <w:hyperlink r:id="rId20">
        <w:r w:rsidR="00246844">
          <w:rPr>
            <w:color w:val="0000FF"/>
            <w:sz w:val="26"/>
            <w:u w:val="single" w:color="0000FF"/>
          </w:rPr>
          <w:t>processe</w:t>
        </w:r>
      </w:hyperlink>
      <w:hyperlink r:id="rId21">
        <w:r w:rsidR="00246844">
          <w:rPr>
            <w:sz w:val="26"/>
          </w:rPr>
          <w:t xml:space="preserve"> </w:t>
        </w:r>
      </w:hyperlink>
      <w:r>
        <w:rPr>
          <w:sz w:val="26"/>
        </w:rPr>
        <w:t xml:space="preserve"> </w:t>
      </w:r>
    </w:p>
    <w:sectPr w:rsidR="00246844">
      <w:pgSz w:w="11904" w:h="16838"/>
      <w:pgMar w:top="438" w:right="492" w:bottom="727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02A2"/>
    <w:multiLevelType w:val="hybridMultilevel"/>
    <w:tmpl w:val="725475E8"/>
    <w:lvl w:ilvl="0" w:tplc="AF667BD2">
      <w:start w:val="1"/>
      <w:numFmt w:val="decimal"/>
      <w:lvlText w:val="%1."/>
      <w:lvlJc w:val="left"/>
      <w:pPr>
        <w:ind w:left="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EA2F22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7126CE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BBAD2B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B5262A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F428E7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5E626D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5AA0BB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3F44892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184F2A"/>
    <w:multiLevelType w:val="hybridMultilevel"/>
    <w:tmpl w:val="E7506416"/>
    <w:lvl w:ilvl="0" w:tplc="F9943B38">
      <w:start w:val="1"/>
      <w:numFmt w:val="upperRoman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3C278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86404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CCE5CDA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102E43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1294F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C60A1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96F87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66E10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F2446A"/>
    <w:multiLevelType w:val="hybridMultilevel"/>
    <w:tmpl w:val="B414F54C"/>
    <w:lvl w:ilvl="0" w:tplc="2ECCA42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5CEAB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0A861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5A50B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163DAA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B1E50B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40B88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C0F9C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08105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42153C"/>
    <w:multiLevelType w:val="hybridMultilevel"/>
    <w:tmpl w:val="BEC6399E"/>
    <w:lvl w:ilvl="0" w:tplc="E25680A6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B0ED04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A8FC6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3C820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276FC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12CB3E6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C67D6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9CB12C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4D4B4AE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956F9E"/>
    <w:multiLevelType w:val="hybridMultilevel"/>
    <w:tmpl w:val="BA54BBFC"/>
    <w:lvl w:ilvl="0" w:tplc="4626AD50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CE0ABE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FC5E94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56CBCC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E86F90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F21FCA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B2708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EC03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9E5880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903DDC"/>
    <w:multiLevelType w:val="hybridMultilevel"/>
    <w:tmpl w:val="A7283B22"/>
    <w:lvl w:ilvl="0" w:tplc="FFCA88FE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34A2E2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E4C4D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F2C452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06637E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2008B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4817C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44A9D2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EE68AE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87D04F8"/>
    <w:multiLevelType w:val="hybridMultilevel"/>
    <w:tmpl w:val="AF0E5F8A"/>
    <w:lvl w:ilvl="0" w:tplc="AA761A7A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EC5710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02670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88CEA8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2A9218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6CB49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9085D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FA021A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E4536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D11C84"/>
    <w:multiLevelType w:val="hybridMultilevel"/>
    <w:tmpl w:val="4ADE8BE4"/>
    <w:lvl w:ilvl="0" w:tplc="23FE4E00">
      <w:start w:val="5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1A522C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5A2D3E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02C813A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77E7F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C12288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4505DC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A769FE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51E9FD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546ED5"/>
    <w:multiLevelType w:val="hybridMultilevel"/>
    <w:tmpl w:val="7FD6ADD8"/>
    <w:lvl w:ilvl="0" w:tplc="7DACCEF0">
      <w:start w:val="3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21C1533"/>
    <w:multiLevelType w:val="hybridMultilevel"/>
    <w:tmpl w:val="D2F227B6"/>
    <w:lvl w:ilvl="0" w:tplc="E2F677B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5C090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D00DDE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106BB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0E5A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5ED7A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70E40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ECFBA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ABC8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4660E42"/>
    <w:multiLevelType w:val="hybridMultilevel"/>
    <w:tmpl w:val="753C01A4"/>
    <w:lvl w:ilvl="0" w:tplc="5748D060">
      <w:start w:val="1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4EC3C2">
      <w:start w:val="1"/>
      <w:numFmt w:val="lowerLetter"/>
      <w:lvlText w:val="%2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88CDA2">
      <w:start w:val="1"/>
      <w:numFmt w:val="lowerRoman"/>
      <w:lvlText w:val="%3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E087B4">
      <w:start w:val="1"/>
      <w:numFmt w:val="decimal"/>
      <w:lvlText w:val="%4"/>
      <w:lvlJc w:val="left"/>
      <w:pPr>
        <w:ind w:left="68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5C9B4A">
      <w:start w:val="1"/>
      <w:numFmt w:val="lowerLetter"/>
      <w:lvlText w:val="%5"/>
      <w:lvlJc w:val="left"/>
      <w:pPr>
        <w:ind w:left="75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2EFC5C">
      <w:start w:val="1"/>
      <w:numFmt w:val="lowerRoman"/>
      <w:lvlText w:val="%6"/>
      <w:lvlJc w:val="left"/>
      <w:pPr>
        <w:ind w:left="82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32FF38">
      <w:start w:val="1"/>
      <w:numFmt w:val="decimal"/>
      <w:lvlText w:val="%7"/>
      <w:lvlJc w:val="left"/>
      <w:pPr>
        <w:ind w:left="90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3EB27E">
      <w:start w:val="1"/>
      <w:numFmt w:val="lowerLetter"/>
      <w:lvlText w:val="%8"/>
      <w:lvlJc w:val="left"/>
      <w:pPr>
        <w:ind w:left="97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B0E0534">
      <w:start w:val="1"/>
      <w:numFmt w:val="lowerRoman"/>
      <w:lvlText w:val="%9"/>
      <w:lvlJc w:val="left"/>
      <w:pPr>
        <w:ind w:left="104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8870043"/>
    <w:multiLevelType w:val="multilevel"/>
    <w:tmpl w:val="720A5AF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7C1BC8"/>
    <w:multiLevelType w:val="hybridMultilevel"/>
    <w:tmpl w:val="07AED952"/>
    <w:lvl w:ilvl="0" w:tplc="202A3DEC">
      <w:start w:val="1"/>
      <w:numFmt w:val="upperRoman"/>
      <w:lvlText w:val="%1."/>
      <w:lvlJc w:val="left"/>
      <w:pPr>
        <w:ind w:left="14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3" w15:restartNumberingAfterBreak="0">
    <w:nsid w:val="7FCB55E1"/>
    <w:multiLevelType w:val="hybridMultilevel"/>
    <w:tmpl w:val="509E3EFA"/>
    <w:lvl w:ilvl="0" w:tplc="F942ECC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7"/>
  </w:num>
  <w:num w:numId="11">
    <w:abstractNumId w:val="10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844"/>
    <w:rsid w:val="00016567"/>
    <w:rsid w:val="00051355"/>
    <w:rsid w:val="000D50B9"/>
    <w:rsid w:val="002059DB"/>
    <w:rsid w:val="00246844"/>
    <w:rsid w:val="00265210"/>
    <w:rsid w:val="004F1B58"/>
    <w:rsid w:val="005C52F6"/>
    <w:rsid w:val="00AE28BD"/>
    <w:rsid w:val="00C7542B"/>
    <w:rsid w:val="00D51426"/>
    <w:rsid w:val="00ED3EAC"/>
    <w:rsid w:val="00F31D5D"/>
    <w:rsid w:val="00F533B5"/>
    <w:rsid w:val="00FF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E6DF0"/>
  <w15:docId w15:val="{B82642B5-50F1-434D-A930-70A3D0C63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3" w:line="254" w:lineRule="auto"/>
      <w:ind w:left="3731" w:firstLine="27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1"/>
      </w:numPr>
      <w:spacing w:after="0" w:line="259" w:lineRule="auto"/>
      <w:ind w:left="49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D51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13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18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7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12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17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20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11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5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15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19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14" Type="http://schemas.openxmlformats.org/officeDocument/2006/relationships/hyperlink" Target="https://www.google.com/url?q=http://nsportal.ru/npo-spo/kultura-i-iskusstvo/library/razvitie-tvorcheskihsposobnostey-uchashchihsya-v-processe&amp;sa=D&amp;usg=AFQjCNEbAquHZeex6u1yUoj1A_JALreeO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5864</Words>
  <Characters>33431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cp:lastModifiedBy>incom</cp:lastModifiedBy>
  <cp:revision>2</cp:revision>
  <dcterms:created xsi:type="dcterms:W3CDTF">2026-06-29T05:42:00Z</dcterms:created>
  <dcterms:modified xsi:type="dcterms:W3CDTF">2026-06-29T05:42:00Z</dcterms:modified>
</cp:coreProperties>
</file>